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11D37" w14:textId="77777777" w:rsidR="000A3823" w:rsidRPr="003521F3" w:rsidRDefault="000A3823" w:rsidP="000A3823">
      <w:pPr>
        <w:spacing w:after="0" w:line="240" w:lineRule="auto"/>
        <w:ind w:left="4678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Alla   Scuola Marescialli A.M./Comando Aeroporto</w:t>
      </w:r>
    </w:p>
    <w:p w14:paraId="11CAAE03" w14:textId="77777777" w:rsidR="000A3823" w:rsidRPr="003521F3" w:rsidRDefault="000A3823" w:rsidP="000A3823">
      <w:pPr>
        <w:spacing w:after="0" w:line="240" w:lineRule="auto"/>
        <w:ind w:left="5245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Strada Tuscanese, nr.71/H</w:t>
      </w:r>
    </w:p>
    <w:p w14:paraId="27825334" w14:textId="4DBEA883" w:rsidR="000A3823" w:rsidRPr="003521F3" w:rsidRDefault="000A3823" w:rsidP="000A3823">
      <w:pPr>
        <w:spacing w:after="0" w:line="240" w:lineRule="auto"/>
        <w:ind w:left="5245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01100   VITERBO</w:t>
      </w:r>
    </w:p>
    <w:p w14:paraId="5B9946D5" w14:textId="77777777" w:rsidR="00F34D76" w:rsidRPr="003521F3" w:rsidRDefault="00F34D76" w:rsidP="00F34D76">
      <w:pPr>
        <w:rPr>
          <w:rFonts w:ascii="Garamond" w:hAnsi="Garamond"/>
          <w:sz w:val="24"/>
          <w:szCs w:val="24"/>
        </w:rPr>
      </w:pPr>
    </w:p>
    <w:p w14:paraId="165992F1" w14:textId="53DC5007" w:rsidR="00EA7A0B" w:rsidRDefault="0036683E" w:rsidP="00EA7A0B">
      <w:pPr>
        <w:jc w:val="both"/>
        <w:rPr>
          <w:rFonts w:ascii="Garamond" w:hAnsi="Garamond" w:cs="Arial"/>
          <w:b/>
          <w:bCs/>
          <w:color w:val="000000"/>
          <w:lang w:eastAsia="it-IT"/>
        </w:rPr>
      </w:pPr>
      <w:r w:rsidRPr="0036683E">
        <w:rPr>
          <w:rFonts w:ascii="Garamond" w:hAnsi="Garamond"/>
          <w:sz w:val="24"/>
          <w:szCs w:val="24"/>
        </w:rPr>
        <w:t xml:space="preserve">Allegato </w:t>
      </w:r>
      <w:r w:rsidR="00467740">
        <w:rPr>
          <w:rFonts w:ascii="Garamond" w:hAnsi="Garamond"/>
          <w:sz w:val="24"/>
          <w:szCs w:val="24"/>
        </w:rPr>
        <w:t>5</w:t>
      </w:r>
      <w:r w:rsidRPr="0036683E">
        <w:rPr>
          <w:rFonts w:ascii="Garamond" w:hAnsi="Garamond"/>
          <w:sz w:val="24"/>
          <w:szCs w:val="24"/>
        </w:rPr>
        <w:t xml:space="preserve">: Offerta </w:t>
      </w:r>
      <w:r w:rsidR="00467740">
        <w:rPr>
          <w:rFonts w:ascii="Garamond" w:hAnsi="Garamond"/>
          <w:sz w:val="24"/>
          <w:szCs w:val="24"/>
        </w:rPr>
        <w:t xml:space="preserve">Economica </w:t>
      </w:r>
      <w:r w:rsidRPr="0036683E">
        <w:rPr>
          <w:rFonts w:ascii="Garamond" w:hAnsi="Garamond"/>
          <w:sz w:val="24"/>
          <w:szCs w:val="24"/>
        </w:rPr>
        <w:t>- Servizio di distribuzione di bevande calde, fredde e snack mediante distributori automatici –</w:t>
      </w:r>
      <w:r w:rsidR="000A3823">
        <w:rPr>
          <w:rFonts w:ascii="Garamond" w:hAnsi="Garamond"/>
          <w:sz w:val="24"/>
          <w:szCs w:val="24"/>
        </w:rPr>
        <w:t xml:space="preserve"> 2024/2027</w:t>
      </w:r>
      <w:r w:rsidR="00EA7A0B">
        <w:rPr>
          <w:rFonts w:ascii="Garamond" w:hAnsi="Garamond"/>
          <w:sz w:val="24"/>
          <w:szCs w:val="24"/>
        </w:rPr>
        <w:t xml:space="preserve"> - </w:t>
      </w:r>
      <w:r w:rsidR="00EA7A0B">
        <w:rPr>
          <w:rFonts w:ascii="Garamond" w:hAnsi="Garamond" w:cs="Arial"/>
          <w:b/>
          <w:bCs/>
          <w:color w:val="000000"/>
          <w:lang w:eastAsia="it-IT"/>
        </w:rPr>
        <w:t xml:space="preserve">Codice CIG: </w:t>
      </w:r>
      <w:r w:rsidR="00435177">
        <w:rPr>
          <w:b/>
          <w:sz w:val="24"/>
          <w:szCs w:val="24"/>
        </w:rPr>
        <w:t>ZD23DDACC8</w:t>
      </w:r>
    </w:p>
    <w:p w14:paraId="0BCAF90D" w14:textId="71DEA994" w:rsidR="0036683E" w:rsidRDefault="0036683E" w:rsidP="0036683E">
      <w:pPr>
        <w:rPr>
          <w:rFonts w:ascii="Garamond" w:hAnsi="Garamond"/>
          <w:sz w:val="24"/>
          <w:szCs w:val="24"/>
        </w:rPr>
      </w:pPr>
      <w:bookmarkStart w:id="0" w:name="_GoBack"/>
      <w:bookmarkEnd w:id="0"/>
    </w:p>
    <w:p w14:paraId="1923BAEB" w14:textId="719BCF08" w:rsidR="00B561E1" w:rsidRDefault="00B561E1" w:rsidP="00B561E1">
      <w:pPr>
        <w:rPr>
          <w:rFonts w:ascii="Garamond" w:hAnsi="Garamond"/>
          <w:sz w:val="24"/>
          <w:szCs w:val="24"/>
        </w:rPr>
      </w:pPr>
      <w:r w:rsidRPr="003521F3">
        <w:rPr>
          <w:rFonts w:ascii="Garamond" w:hAnsi="Garamond"/>
          <w:sz w:val="24"/>
          <w:szCs w:val="24"/>
        </w:rPr>
        <w:t>Il/La sottoscritto/a</w:t>
      </w:r>
      <w:r>
        <w:rPr>
          <w:rFonts w:ascii="Garamond" w:hAnsi="Garamond"/>
          <w:sz w:val="24"/>
          <w:szCs w:val="24"/>
        </w:rPr>
        <w:t>_____</w:t>
      </w:r>
      <w:r w:rsidR="000A3823">
        <w:rPr>
          <w:rFonts w:ascii="Garamond" w:hAnsi="Garamond"/>
          <w:sz w:val="24"/>
          <w:szCs w:val="24"/>
        </w:rPr>
        <w:t>________</w:t>
      </w:r>
      <w:r>
        <w:rPr>
          <w:rFonts w:ascii="Garamond" w:hAnsi="Garamond"/>
          <w:sz w:val="24"/>
          <w:szCs w:val="24"/>
        </w:rPr>
        <w:t>_____________</w:t>
      </w:r>
      <w:r w:rsidRPr="003521F3">
        <w:rPr>
          <w:rFonts w:ascii="Garamond" w:hAnsi="Garamond"/>
          <w:sz w:val="24"/>
          <w:szCs w:val="24"/>
        </w:rPr>
        <w:tab/>
        <w:t>nato/a a</w:t>
      </w:r>
      <w:r>
        <w:rPr>
          <w:rFonts w:ascii="Garamond" w:hAnsi="Garamond"/>
          <w:sz w:val="24"/>
          <w:szCs w:val="24"/>
        </w:rPr>
        <w:t>_____</w:t>
      </w:r>
      <w:r w:rsidR="000A3823">
        <w:rPr>
          <w:rFonts w:ascii="Garamond" w:hAnsi="Garamond"/>
          <w:sz w:val="24"/>
          <w:szCs w:val="24"/>
        </w:rPr>
        <w:t>____________________</w:t>
      </w:r>
      <w:r>
        <w:rPr>
          <w:rFonts w:ascii="Garamond" w:hAnsi="Garamond"/>
          <w:sz w:val="24"/>
          <w:szCs w:val="24"/>
        </w:rPr>
        <w:t>_______</w:t>
      </w:r>
      <w:r w:rsidRPr="003521F3">
        <w:rPr>
          <w:rFonts w:ascii="Garamond" w:hAnsi="Garamond"/>
          <w:sz w:val="24"/>
          <w:szCs w:val="24"/>
        </w:rPr>
        <w:tab/>
        <w:t>il</w:t>
      </w:r>
      <w:r>
        <w:rPr>
          <w:rFonts w:ascii="Garamond" w:hAnsi="Garamond"/>
          <w:sz w:val="24"/>
          <w:szCs w:val="24"/>
        </w:rPr>
        <w:t>_____</w:t>
      </w:r>
      <w:r w:rsidR="000A3823">
        <w:rPr>
          <w:rFonts w:ascii="Garamond" w:hAnsi="Garamond"/>
          <w:sz w:val="24"/>
          <w:szCs w:val="24"/>
        </w:rPr>
        <w:t>____</w:t>
      </w:r>
      <w:r>
        <w:rPr>
          <w:rFonts w:ascii="Garamond" w:hAnsi="Garamond"/>
          <w:sz w:val="24"/>
          <w:szCs w:val="24"/>
        </w:rPr>
        <w:t>_______</w:t>
      </w:r>
      <w:r w:rsidRPr="003521F3">
        <w:rPr>
          <w:rFonts w:ascii="Garamond" w:hAnsi="Garamond"/>
          <w:sz w:val="24"/>
          <w:szCs w:val="24"/>
        </w:rPr>
        <w:tab/>
        <w:t>Prov.</w:t>
      </w:r>
      <w:r>
        <w:rPr>
          <w:rFonts w:ascii="Garamond" w:hAnsi="Garamond"/>
          <w:sz w:val="24"/>
          <w:szCs w:val="24"/>
        </w:rPr>
        <w:t>__________</w:t>
      </w:r>
      <w:r w:rsidRPr="003521F3">
        <w:rPr>
          <w:rFonts w:ascii="Garamond" w:hAnsi="Garamond"/>
          <w:sz w:val="24"/>
          <w:szCs w:val="24"/>
        </w:rPr>
        <w:tab/>
        <w:t>in qualità di  (titolare,  legale  rappresentante,  o</w:t>
      </w:r>
      <w:r w:rsidR="000A3823">
        <w:rPr>
          <w:rFonts w:ascii="Garamond" w:hAnsi="Garamond"/>
          <w:sz w:val="24"/>
          <w:szCs w:val="24"/>
        </w:rPr>
        <w:t xml:space="preserve"> </w:t>
      </w:r>
      <w:r w:rsidRPr="003521F3">
        <w:rPr>
          <w:rFonts w:ascii="Garamond" w:hAnsi="Garamond"/>
          <w:sz w:val="24"/>
          <w:szCs w:val="24"/>
        </w:rPr>
        <w:t>altro)</w:t>
      </w:r>
      <w:r>
        <w:rPr>
          <w:rFonts w:ascii="Garamond" w:hAnsi="Garamond"/>
          <w:sz w:val="24"/>
          <w:szCs w:val="24"/>
        </w:rPr>
        <w:t>__________________________</w:t>
      </w:r>
      <w:r w:rsidRPr="003521F3">
        <w:rPr>
          <w:rFonts w:ascii="Garamond" w:hAnsi="Garamond"/>
          <w:sz w:val="24"/>
          <w:szCs w:val="24"/>
        </w:rPr>
        <w:t>della ditta ___</w:t>
      </w:r>
      <w:r w:rsidR="000A3823">
        <w:rPr>
          <w:rFonts w:ascii="Garamond" w:hAnsi="Garamond"/>
          <w:sz w:val="24"/>
          <w:szCs w:val="24"/>
        </w:rPr>
        <w:t>____________________</w:t>
      </w:r>
      <w:r w:rsidRPr="003521F3">
        <w:rPr>
          <w:rFonts w:ascii="Garamond" w:hAnsi="Garamond"/>
          <w:sz w:val="24"/>
          <w:szCs w:val="24"/>
        </w:rPr>
        <w:t>___________ con  Sede  legale  in  Via/P.zza __________________________________Città _____</w:t>
      </w:r>
      <w:r w:rsidR="000A3823">
        <w:rPr>
          <w:rFonts w:ascii="Garamond" w:hAnsi="Garamond"/>
          <w:sz w:val="24"/>
          <w:szCs w:val="24"/>
        </w:rPr>
        <w:t>____</w:t>
      </w:r>
      <w:r w:rsidRPr="003521F3">
        <w:rPr>
          <w:rFonts w:ascii="Garamond" w:hAnsi="Garamond"/>
          <w:sz w:val="24"/>
          <w:szCs w:val="24"/>
        </w:rPr>
        <w:t>__________________</w:t>
      </w:r>
      <w:r w:rsidRPr="003521F3">
        <w:rPr>
          <w:rFonts w:ascii="Garamond" w:hAnsi="Garamond"/>
          <w:sz w:val="24"/>
          <w:szCs w:val="24"/>
        </w:rPr>
        <w:tab/>
        <w:t xml:space="preserve"> Prov.___________________________Codice  Fiscale o  Partita IVA_____</w:t>
      </w:r>
      <w:r w:rsidR="000A3823">
        <w:rPr>
          <w:rFonts w:ascii="Garamond" w:hAnsi="Garamond"/>
          <w:sz w:val="24"/>
          <w:szCs w:val="24"/>
        </w:rPr>
        <w:t>____</w:t>
      </w:r>
      <w:r w:rsidRPr="003521F3">
        <w:rPr>
          <w:rFonts w:ascii="Garamond" w:hAnsi="Garamond"/>
          <w:sz w:val="24"/>
          <w:szCs w:val="24"/>
        </w:rPr>
        <w:t>__________</w:t>
      </w:r>
      <w:r w:rsidR="000A3823">
        <w:rPr>
          <w:rFonts w:ascii="Garamond" w:hAnsi="Garamond"/>
          <w:sz w:val="24"/>
          <w:szCs w:val="24"/>
        </w:rPr>
        <w:t>________  Telefono  ________</w:t>
      </w:r>
      <w:r w:rsidRPr="003521F3">
        <w:rPr>
          <w:rFonts w:ascii="Garamond" w:hAnsi="Garamond"/>
          <w:sz w:val="24"/>
          <w:szCs w:val="24"/>
        </w:rPr>
        <w:t>___   email ____</w:t>
      </w:r>
      <w:r w:rsidR="000A3823">
        <w:rPr>
          <w:rFonts w:ascii="Garamond" w:hAnsi="Garamond"/>
          <w:sz w:val="24"/>
          <w:szCs w:val="24"/>
        </w:rPr>
        <w:t>__</w:t>
      </w:r>
      <w:r w:rsidRPr="003521F3">
        <w:rPr>
          <w:rFonts w:ascii="Garamond" w:hAnsi="Garamond"/>
          <w:sz w:val="24"/>
          <w:szCs w:val="24"/>
        </w:rPr>
        <w:t>________________ PEC_</w:t>
      </w:r>
      <w:r w:rsidR="000A3823">
        <w:rPr>
          <w:rFonts w:ascii="Garamond" w:hAnsi="Garamond"/>
          <w:sz w:val="24"/>
          <w:szCs w:val="24"/>
        </w:rPr>
        <w:t>_____</w:t>
      </w:r>
      <w:r w:rsidRPr="003521F3">
        <w:rPr>
          <w:rFonts w:ascii="Garamond" w:hAnsi="Garamond"/>
          <w:sz w:val="24"/>
          <w:szCs w:val="24"/>
        </w:rPr>
        <w:t>________________________</w:t>
      </w:r>
      <w:r>
        <w:rPr>
          <w:rFonts w:ascii="Garamond" w:hAnsi="Garamond"/>
          <w:sz w:val="24"/>
          <w:szCs w:val="24"/>
        </w:rPr>
        <w:t xml:space="preserve"> </w:t>
      </w:r>
    </w:p>
    <w:p w14:paraId="3A4C5DE4" w14:textId="77777777" w:rsidR="005F6648" w:rsidRPr="0036683E" w:rsidRDefault="005F6648" w:rsidP="0036683E">
      <w:pPr>
        <w:rPr>
          <w:rFonts w:ascii="Garamond" w:hAnsi="Garamond"/>
          <w:sz w:val="24"/>
          <w:szCs w:val="24"/>
        </w:rPr>
      </w:pPr>
    </w:p>
    <w:p w14:paraId="29D99382" w14:textId="7CE5C042" w:rsidR="00B561E1" w:rsidRDefault="0036683E" w:rsidP="00B561E1">
      <w:pPr>
        <w:spacing w:before="79"/>
        <w:rPr>
          <w:rFonts w:ascii="Garamond" w:hAnsi="Garamond"/>
          <w:sz w:val="24"/>
          <w:szCs w:val="24"/>
        </w:rPr>
      </w:pPr>
      <w:r w:rsidRPr="0036683E">
        <w:rPr>
          <w:rFonts w:ascii="Garamond" w:hAnsi="Garamond"/>
          <w:sz w:val="24"/>
          <w:szCs w:val="24"/>
        </w:rPr>
        <w:t xml:space="preserve">In riferimento all’indagine di mercato per l’affidamento in concessione del servizio di distribuzione di bevande calde, fredde e snack mediante distributori automatici </w:t>
      </w:r>
    </w:p>
    <w:p w14:paraId="3EBC19E8" w14:textId="77777777" w:rsidR="002B13D4" w:rsidRDefault="002B13D4" w:rsidP="00B561E1">
      <w:pPr>
        <w:spacing w:before="79"/>
        <w:rPr>
          <w:rFonts w:ascii="Garamond"/>
          <w:b/>
          <w:spacing w:val="-1"/>
        </w:rPr>
      </w:pPr>
    </w:p>
    <w:p w14:paraId="17905C9F" w14:textId="5C32F478" w:rsidR="00B561E1" w:rsidRDefault="00B561E1" w:rsidP="00B561E1">
      <w:pPr>
        <w:spacing w:before="79"/>
        <w:jc w:val="center"/>
        <w:rPr>
          <w:rFonts w:ascii="Garamond" w:eastAsia="Garamond" w:hAnsi="Garamond" w:cs="Garamond"/>
        </w:rPr>
      </w:pPr>
      <w:r>
        <w:rPr>
          <w:rFonts w:ascii="Garamond"/>
          <w:b/>
          <w:spacing w:val="-1"/>
        </w:rPr>
        <w:t>Formula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1"/>
        </w:rPr>
        <w:t>la</w:t>
      </w:r>
      <w:r>
        <w:rPr>
          <w:rFonts w:ascii="Garamond"/>
          <w:b/>
        </w:rPr>
        <w:t xml:space="preserve"> </w:t>
      </w:r>
      <w:r>
        <w:rPr>
          <w:rFonts w:ascii="Garamond"/>
          <w:b/>
          <w:spacing w:val="-1"/>
        </w:rPr>
        <w:t>seguente</w:t>
      </w:r>
      <w:r>
        <w:rPr>
          <w:rFonts w:ascii="Garamond"/>
          <w:b/>
          <w:spacing w:val="-3"/>
        </w:rPr>
        <w:t xml:space="preserve"> </w:t>
      </w:r>
      <w:r>
        <w:rPr>
          <w:rFonts w:ascii="Garamond"/>
          <w:b/>
          <w:spacing w:val="-1"/>
        </w:rPr>
        <w:t>offerta</w:t>
      </w:r>
      <w:r>
        <w:rPr>
          <w:rFonts w:ascii="Garamond"/>
          <w:b/>
          <w:spacing w:val="1"/>
        </w:rPr>
        <w:t xml:space="preserve"> </w:t>
      </w:r>
      <w:r>
        <w:rPr>
          <w:rFonts w:ascii="Garamond"/>
          <w:b/>
          <w:spacing w:val="-1"/>
        </w:rPr>
        <w:t>economica</w:t>
      </w:r>
    </w:p>
    <w:p w14:paraId="183E0A8B" w14:textId="77777777" w:rsidR="00B561E1" w:rsidRDefault="00B561E1" w:rsidP="00B561E1">
      <w:pPr>
        <w:spacing w:before="158"/>
        <w:jc w:val="both"/>
        <w:rPr>
          <w:rFonts w:ascii="Garamond"/>
          <w:spacing w:val="-1"/>
        </w:rPr>
      </w:pPr>
      <w:r>
        <w:rPr>
          <w:rFonts w:ascii="Garamond"/>
          <w:spacing w:val="-1"/>
        </w:rPr>
        <w:t>Impegnandosi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al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rispetto</w:t>
      </w:r>
      <w:r>
        <w:rPr>
          <w:rFonts w:ascii="Garamond"/>
        </w:rPr>
        <w:t xml:space="preserve"> di</w:t>
      </w:r>
      <w:r>
        <w:rPr>
          <w:rFonts w:ascii="Garamond"/>
          <w:spacing w:val="-2"/>
        </w:rPr>
        <w:t xml:space="preserve"> </w:t>
      </w:r>
      <w:r>
        <w:rPr>
          <w:rFonts w:ascii="Garamond"/>
          <w:spacing w:val="-1"/>
        </w:rPr>
        <w:t>ogni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richiesta, vincolo</w:t>
      </w:r>
      <w:r>
        <w:rPr>
          <w:rFonts w:ascii="Garamond"/>
          <w:spacing w:val="2"/>
        </w:rPr>
        <w:t xml:space="preserve"> </w:t>
      </w:r>
      <w:r>
        <w:rPr>
          <w:rFonts w:ascii="Garamond"/>
        </w:rPr>
        <w:t>e</w:t>
      </w:r>
      <w:r>
        <w:rPr>
          <w:rFonts w:ascii="Garamond"/>
          <w:spacing w:val="-1"/>
        </w:rPr>
        <w:t xml:space="preserve"> condizione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prevista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dal</w:t>
      </w:r>
      <w:r>
        <w:rPr>
          <w:rFonts w:ascii="Garamond"/>
        </w:rPr>
        <w:t xml:space="preserve"> </w:t>
      </w:r>
      <w:r>
        <w:rPr>
          <w:rFonts w:ascii="Garamond"/>
          <w:spacing w:val="-1"/>
        </w:rPr>
        <w:t>bando.</w:t>
      </w:r>
    </w:p>
    <w:p w14:paraId="2709D1A3" w14:textId="77777777" w:rsidR="002B13D4" w:rsidRDefault="002B13D4" w:rsidP="00B561E1">
      <w:pPr>
        <w:spacing w:before="158"/>
        <w:jc w:val="both"/>
        <w:rPr>
          <w:rFonts w:ascii="Garamond" w:eastAsia="Garamond" w:hAnsi="Garamond" w:cs="Garamond"/>
        </w:rPr>
      </w:pPr>
    </w:p>
    <w:p w14:paraId="04A27B6A" w14:textId="3D609EC9" w:rsidR="00B561E1" w:rsidRDefault="00B561E1" w:rsidP="002B13D4">
      <w:pPr>
        <w:spacing w:before="155" w:line="276" w:lineRule="auto"/>
        <w:ind w:right="133"/>
        <w:jc w:val="both"/>
        <w:rPr>
          <w:rFonts w:ascii="Garamond"/>
          <w:spacing w:val="-1"/>
        </w:rPr>
      </w:pPr>
      <w:r>
        <w:rPr>
          <w:rFonts w:ascii="Garamond"/>
        </w:rPr>
        <w:t>Sono</w:t>
      </w:r>
      <w:r>
        <w:rPr>
          <w:rFonts w:ascii="Garamond"/>
          <w:spacing w:val="31"/>
        </w:rPr>
        <w:t xml:space="preserve"> </w:t>
      </w:r>
      <w:r>
        <w:rPr>
          <w:rFonts w:ascii="Garamond"/>
          <w:spacing w:val="-1"/>
        </w:rPr>
        <w:t>riportati</w:t>
      </w:r>
      <w:r>
        <w:rPr>
          <w:rFonts w:ascii="Garamond"/>
          <w:spacing w:val="30"/>
        </w:rPr>
        <w:t xml:space="preserve"> </w:t>
      </w:r>
      <w:r>
        <w:rPr>
          <w:rFonts w:ascii="Garamond"/>
        </w:rPr>
        <w:t>in</w:t>
      </w:r>
      <w:r>
        <w:rPr>
          <w:rFonts w:ascii="Garamond"/>
          <w:spacing w:val="31"/>
        </w:rPr>
        <w:t xml:space="preserve"> </w:t>
      </w:r>
      <w:r>
        <w:rPr>
          <w:rFonts w:ascii="Garamond"/>
          <w:spacing w:val="-1"/>
        </w:rPr>
        <w:t>tabella</w:t>
      </w:r>
      <w:r>
        <w:rPr>
          <w:rFonts w:ascii="Garamond"/>
          <w:spacing w:val="29"/>
        </w:rPr>
        <w:t xml:space="preserve"> </w:t>
      </w:r>
      <w:r>
        <w:rPr>
          <w:rFonts w:ascii="Garamond"/>
        </w:rPr>
        <w:t>i</w:t>
      </w:r>
      <w:r>
        <w:rPr>
          <w:rFonts w:ascii="Garamond"/>
          <w:spacing w:val="31"/>
        </w:rPr>
        <w:t xml:space="preserve"> </w:t>
      </w:r>
      <w:r>
        <w:rPr>
          <w:rFonts w:ascii="Garamond"/>
          <w:spacing w:val="-1"/>
        </w:rPr>
        <w:t>prodotti</w:t>
      </w:r>
      <w:r>
        <w:rPr>
          <w:rFonts w:ascii="Garamond"/>
          <w:spacing w:val="31"/>
        </w:rPr>
        <w:t xml:space="preserve"> </w:t>
      </w:r>
      <w:r>
        <w:rPr>
          <w:rFonts w:ascii="Garamond"/>
          <w:spacing w:val="-1"/>
        </w:rPr>
        <w:t>proposti</w:t>
      </w:r>
      <w:r>
        <w:rPr>
          <w:rFonts w:ascii="Garamond"/>
          <w:spacing w:val="31"/>
        </w:rPr>
        <w:t xml:space="preserve"> </w:t>
      </w:r>
      <w:r>
        <w:rPr>
          <w:rFonts w:ascii="Garamond"/>
          <w:spacing w:val="-1"/>
        </w:rPr>
        <w:t>per</w:t>
      </w:r>
      <w:r>
        <w:rPr>
          <w:rFonts w:ascii="Garamond"/>
          <w:spacing w:val="31"/>
        </w:rPr>
        <w:t xml:space="preserve"> </w:t>
      </w:r>
      <w:r>
        <w:rPr>
          <w:rFonts w:ascii="Garamond"/>
        </w:rPr>
        <w:t>la</w:t>
      </w:r>
      <w:r>
        <w:rPr>
          <w:rFonts w:ascii="Garamond"/>
          <w:spacing w:val="29"/>
        </w:rPr>
        <w:t xml:space="preserve"> </w:t>
      </w:r>
      <w:r>
        <w:rPr>
          <w:rFonts w:ascii="Garamond"/>
          <w:spacing w:val="-1"/>
        </w:rPr>
        <w:t>distribuzione,</w:t>
      </w:r>
      <w:r>
        <w:rPr>
          <w:rFonts w:ascii="Garamond"/>
          <w:spacing w:val="30"/>
        </w:rPr>
        <w:t xml:space="preserve"> </w:t>
      </w:r>
      <w:r>
        <w:rPr>
          <w:rFonts w:ascii="Garamond"/>
          <w:spacing w:val="-1"/>
        </w:rPr>
        <w:t>con</w:t>
      </w:r>
      <w:r>
        <w:rPr>
          <w:rFonts w:ascii="Garamond"/>
          <w:spacing w:val="31"/>
        </w:rPr>
        <w:t xml:space="preserve"> </w:t>
      </w:r>
      <w:r>
        <w:rPr>
          <w:rFonts w:ascii="Garamond"/>
          <w:spacing w:val="-1"/>
        </w:rPr>
        <w:t>caratteristiche</w:t>
      </w:r>
      <w:r>
        <w:rPr>
          <w:rFonts w:ascii="Garamond"/>
          <w:spacing w:val="30"/>
        </w:rPr>
        <w:t xml:space="preserve"> </w:t>
      </w:r>
      <w:r>
        <w:rPr>
          <w:rFonts w:ascii="Garamond"/>
        </w:rPr>
        <w:t>e</w:t>
      </w:r>
      <w:r>
        <w:rPr>
          <w:rFonts w:ascii="Garamond"/>
          <w:spacing w:val="30"/>
        </w:rPr>
        <w:t xml:space="preserve"> </w:t>
      </w:r>
      <w:r>
        <w:rPr>
          <w:rFonts w:ascii="Garamond"/>
          <w:spacing w:val="-1"/>
        </w:rPr>
        <w:t>prezzi</w:t>
      </w:r>
      <w:r>
        <w:rPr>
          <w:rFonts w:ascii="Garamond"/>
          <w:spacing w:val="31"/>
        </w:rPr>
        <w:t xml:space="preserve"> </w:t>
      </w:r>
      <w:r>
        <w:rPr>
          <w:rFonts w:ascii="Garamond"/>
          <w:spacing w:val="-1"/>
        </w:rPr>
        <w:t>al</w:t>
      </w:r>
      <w:r>
        <w:rPr>
          <w:rFonts w:ascii="Garamond"/>
          <w:spacing w:val="31"/>
        </w:rPr>
        <w:t xml:space="preserve"> </w:t>
      </w:r>
      <w:r>
        <w:rPr>
          <w:rFonts w:ascii="Garamond"/>
          <w:spacing w:val="-1"/>
        </w:rPr>
        <w:t>pubblico.</w:t>
      </w:r>
      <w:r>
        <w:rPr>
          <w:rFonts w:ascii="Garamond"/>
          <w:spacing w:val="31"/>
        </w:rPr>
        <w:t xml:space="preserve"> </w:t>
      </w:r>
      <w:r>
        <w:rPr>
          <w:rFonts w:ascii="Garamond"/>
        </w:rPr>
        <w:t>Tali</w:t>
      </w:r>
      <w:r>
        <w:rPr>
          <w:rFonts w:ascii="Times New Roman"/>
          <w:spacing w:val="83"/>
        </w:rPr>
        <w:t xml:space="preserve"> </w:t>
      </w:r>
      <w:r>
        <w:rPr>
          <w:rFonts w:ascii="Garamond"/>
          <w:spacing w:val="-1"/>
        </w:rPr>
        <w:t>prezzi</w:t>
      </w:r>
      <w:r>
        <w:rPr>
          <w:rFonts w:ascii="Garamond"/>
          <w:spacing w:val="9"/>
        </w:rPr>
        <w:t xml:space="preserve"> </w:t>
      </w:r>
      <w:r>
        <w:rPr>
          <w:rFonts w:ascii="Garamond"/>
        </w:rPr>
        <w:t>si</w:t>
      </w:r>
      <w:r>
        <w:rPr>
          <w:rFonts w:ascii="Garamond"/>
          <w:spacing w:val="9"/>
        </w:rPr>
        <w:t xml:space="preserve"> </w:t>
      </w:r>
      <w:r w:rsidRPr="00B561E1">
        <w:rPr>
          <w:rFonts w:ascii="Garamond"/>
          <w:b/>
          <w:bCs/>
          <w:u w:val="single"/>
        </w:rPr>
        <w:t>intendono</w:t>
      </w:r>
      <w:r w:rsidRPr="00B561E1">
        <w:rPr>
          <w:rFonts w:ascii="Garamond"/>
          <w:b/>
          <w:bCs/>
          <w:spacing w:val="7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IVA</w:t>
      </w:r>
      <w:r w:rsidRPr="00B561E1">
        <w:rPr>
          <w:rFonts w:ascii="Garamond"/>
          <w:b/>
          <w:bCs/>
          <w:spacing w:val="8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inclusa</w:t>
      </w:r>
      <w:r>
        <w:rPr>
          <w:rFonts w:ascii="Garamond"/>
          <w:spacing w:val="-1"/>
        </w:rPr>
        <w:t>,</w:t>
      </w:r>
      <w:r>
        <w:rPr>
          <w:rFonts w:ascii="Garamond"/>
          <w:spacing w:val="9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comprensivi</w:t>
      </w:r>
      <w:r w:rsidRPr="00B561E1">
        <w:rPr>
          <w:rFonts w:ascii="Garamond"/>
          <w:b/>
          <w:bCs/>
          <w:spacing w:val="8"/>
          <w:u w:val="single"/>
        </w:rPr>
        <w:t xml:space="preserve"> </w:t>
      </w:r>
      <w:r w:rsidRPr="00B561E1">
        <w:rPr>
          <w:rFonts w:ascii="Garamond"/>
          <w:b/>
          <w:bCs/>
          <w:u w:val="single"/>
        </w:rPr>
        <w:t>di</w:t>
      </w:r>
      <w:r w:rsidRPr="00B561E1">
        <w:rPr>
          <w:rFonts w:ascii="Garamond"/>
          <w:b/>
          <w:bCs/>
          <w:spacing w:val="9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ogni</w:t>
      </w:r>
      <w:r w:rsidRPr="00B561E1">
        <w:rPr>
          <w:rFonts w:ascii="Garamond"/>
          <w:b/>
          <w:bCs/>
          <w:spacing w:val="9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onere</w:t>
      </w:r>
      <w:r w:rsidRPr="00B561E1">
        <w:rPr>
          <w:rFonts w:ascii="Garamond"/>
          <w:b/>
          <w:bCs/>
          <w:spacing w:val="8"/>
          <w:u w:val="single"/>
        </w:rPr>
        <w:t xml:space="preserve"> </w:t>
      </w:r>
      <w:r w:rsidRPr="00B561E1">
        <w:rPr>
          <w:rFonts w:ascii="Garamond"/>
          <w:b/>
          <w:bCs/>
          <w:u w:val="single"/>
        </w:rPr>
        <w:t>e</w:t>
      </w:r>
      <w:r w:rsidRPr="00B561E1">
        <w:rPr>
          <w:rFonts w:ascii="Garamond"/>
          <w:b/>
          <w:bCs/>
          <w:spacing w:val="8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saranno</w:t>
      </w:r>
      <w:r w:rsidRPr="00B561E1">
        <w:rPr>
          <w:rFonts w:ascii="Garamond"/>
          <w:b/>
          <w:bCs/>
          <w:spacing w:val="10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mantenuti</w:t>
      </w:r>
      <w:r w:rsidRPr="00B561E1">
        <w:rPr>
          <w:rFonts w:ascii="Garamond"/>
          <w:b/>
          <w:bCs/>
          <w:spacing w:val="10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per</w:t>
      </w:r>
      <w:r w:rsidRPr="00B561E1">
        <w:rPr>
          <w:rFonts w:ascii="Garamond"/>
          <w:b/>
          <w:bCs/>
          <w:spacing w:val="7"/>
          <w:u w:val="single"/>
        </w:rPr>
        <w:t xml:space="preserve"> </w:t>
      </w:r>
      <w:r w:rsidRPr="00B561E1">
        <w:rPr>
          <w:rFonts w:ascii="Garamond"/>
          <w:b/>
          <w:bCs/>
          <w:u w:val="single"/>
        </w:rPr>
        <w:t>tutta</w:t>
      </w:r>
      <w:r w:rsidRPr="00B561E1">
        <w:rPr>
          <w:rFonts w:ascii="Garamond"/>
          <w:b/>
          <w:bCs/>
          <w:spacing w:val="8"/>
          <w:u w:val="single"/>
        </w:rPr>
        <w:t xml:space="preserve"> </w:t>
      </w:r>
      <w:r w:rsidRPr="00B561E1">
        <w:rPr>
          <w:rFonts w:ascii="Garamond"/>
          <w:b/>
          <w:bCs/>
          <w:u w:val="single"/>
        </w:rPr>
        <w:t>la</w:t>
      </w:r>
      <w:r w:rsidRPr="00B561E1">
        <w:rPr>
          <w:rFonts w:ascii="Garamond"/>
          <w:b/>
          <w:bCs/>
          <w:spacing w:val="8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durata</w:t>
      </w:r>
      <w:r w:rsidRPr="00B561E1">
        <w:rPr>
          <w:rFonts w:ascii="Garamond"/>
          <w:b/>
          <w:bCs/>
          <w:spacing w:val="8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del</w:t>
      </w:r>
      <w:r w:rsidRPr="00B561E1">
        <w:rPr>
          <w:rFonts w:ascii="Garamond"/>
          <w:b/>
          <w:bCs/>
          <w:spacing w:val="9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presente</w:t>
      </w:r>
      <w:r w:rsidRPr="00B561E1">
        <w:rPr>
          <w:rFonts w:ascii="Times New Roman"/>
          <w:b/>
          <w:bCs/>
          <w:spacing w:val="62"/>
          <w:u w:val="single"/>
        </w:rPr>
        <w:t xml:space="preserve"> </w:t>
      </w:r>
      <w:r w:rsidRPr="00B561E1">
        <w:rPr>
          <w:rFonts w:ascii="Garamond"/>
          <w:b/>
          <w:bCs/>
          <w:spacing w:val="-1"/>
          <w:u w:val="single"/>
        </w:rPr>
        <w:t>contratto.</w:t>
      </w:r>
    </w:p>
    <w:p w14:paraId="1078E4B2" w14:textId="08EA3CE9" w:rsidR="00B561E1" w:rsidRDefault="00B561E1" w:rsidP="00B561E1">
      <w:pPr>
        <w:spacing w:before="155" w:line="276" w:lineRule="auto"/>
        <w:ind w:left="172" w:right="133"/>
        <w:jc w:val="both"/>
        <w:rPr>
          <w:rFonts w:ascii="Garamond"/>
          <w:spacing w:val="-1"/>
        </w:rPr>
      </w:pPr>
    </w:p>
    <w:p w14:paraId="1D2F6B9F" w14:textId="5EAAA021" w:rsidR="00B561E1" w:rsidRDefault="00B561E1" w:rsidP="00B561E1">
      <w:pPr>
        <w:spacing w:before="155" w:line="276" w:lineRule="auto"/>
        <w:ind w:left="172" w:right="133"/>
        <w:jc w:val="both"/>
        <w:rPr>
          <w:rFonts w:ascii="Garamond" w:eastAsia="Garamond" w:hAnsi="Garamond" w:cs="Garamond"/>
        </w:rPr>
      </w:pPr>
    </w:p>
    <w:p w14:paraId="52CDE8C1" w14:textId="40671AFD" w:rsidR="00B561E1" w:rsidRDefault="00B561E1" w:rsidP="00B561E1">
      <w:pPr>
        <w:spacing w:before="155" w:line="276" w:lineRule="auto"/>
        <w:ind w:left="172" w:right="133"/>
        <w:jc w:val="both"/>
        <w:rPr>
          <w:rFonts w:ascii="Garamond" w:eastAsia="Garamond" w:hAnsi="Garamond" w:cs="Garamond"/>
        </w:rPr>
      </w:pPr>
    </w:p>
    <w:p w14:paraId="4E8344CF" w14:textId="1CF39E6E" w:rsidR="00B561E1" w:rsidRDefault="00B561E1" w:rsidP="00B561E1">
      <w:pPr>
        <w:spacing w:before="155" w:line="276" w:lineRule="auto"/>
        <w:ind w:left="172" w:right="133"/>
        <w:jc w:val="both"/>
        <w:rPr>
          <w:rFonts w:ascii="Garamond" w:eastAsia="Garamond" w:hAnsi="Garamond" w:cs="Garamond"/>
        </w:rPr>
      </w:pPr>
    </w:p>
    <w:p w14:paraId="4911A4A6" w14:textId="44E6411B" w:rsidR="00B561E1" w:rsidRDefault="00B561E1" w:rsidP="00B561E1">
      <w:pPr>
        <w:spacing w:before="155" w:line="276" w:lineRule="auto"/>
        <w:ind w:left="172" w:right="133"/>
        <w:jc w:val="both"/>
        <w:rPr>
          <w:rFonts w:ascii="Garamond" w:eastAsia="Garamond" w:hAnsi="Garamond" w:cs="Garamond"/>
        </w:rPr>
      </w:pPr>
    </w:p>
    <w:p w14:paraId="7A3E462D" w14:textId="77777777" w:rsidR="00B561E1" w:rsidRDefault="00B561E1" w:rsidP="00B561E1">
      <w:pPr>
        <w:sectPr w:rsidR="00B561E1" w:rsidSect="00AF5770">
          <w:pgSz w:w="11910" w:h="16840"/>
          <w:pgMar w:top="3261" w:right="1000" w:bottom="620" w:left="960" w:header="720" w:footer="720" w:gutter="0"/>
          <w:cols w:space="720"/>
        </w:sectPr>
      </w:pPr>
    </w:p>
    <w:p w14:paraId="421718D8" w14:textId="77777777" w:rsidR="00B561E1" w:rsidRDefault="00B561E1" w:rsidP="00B561E1">
      <w:pPr>
        <w:spacing w:before="1"/>
        <w:rPr>
          <w:rFonts w:ascii="Garamond" w:eastAsia="Garamond" w:hAnsi="Garamond" w:cs="Garamond"/>
          <w:sz w:val="6"/>
          <w:szCs w:val="6"/>
        </w:rPr>
      </w:pPr>
    </w:p>
    <w:p w14:paraId="06FDFA6E" w14:textId="77777777" w:rsidR="00B561E1" w:rsidRDefault="00B561E1" w:rsidP="00B561E1">
      <w:pPr>
        <w:rPr>
          <w:rFonts w:ascii="Garamond" w:eastAsia="Garamond" w:hAnsi="Garamond" w:cs="Garamond"/>
          <w:sz w:val="20"/>
          <w:szCs w:val="20"/>
        </w:rPr>
      </w:pPr>
    </w:p>
    <w:tbl>
      <w:tblPr>
        <w:tblStyle w:val="TableNormal"/>
        <w:tblW w:w="0" w:type="auto"/>
        <w:tblInd w:w="99" w:type="dxa"/>
        <w:tblLayout w:type="fixed"/>
        <w:tblLook w:val="01E0" w:firstRow="1" w:lastRow="1" w:firstColumn="1" w:lastColumn="1" w:noHBand="0" w:noVBand="0"/>
      </w:tblPr>
      <w:tblGrid>
        <w:gridCol w:w="4853"/>
        <w:gridCol w:w="1417"/>
        <w:gridCol w:w="1559"/>
        <w:gridCol w:w="1560"/>
      </w:tblGrid>
      <w:tr w:rsidR="00DA26D8" w14:paraId="168BB752" w14:textId="77777777" w:rsidTr="00DA26D8">
        <w:trPr>
          <w:trHeight w:hRule="exact" w:val="1000"/>
        </w:trPr>
        <w:tc>
          <w:tcPr>
            <w:tcW w:w="4853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DE906" w14:textId="77777777" w:rsidR="00DA26D8" w:rsidRDefault="00DA26D8" w:rsidP="00900800">
            <w:pPr>
              <w:pStyle w:val="TableParagraph"/>
              <w:spacing w:before="1"/>
              <w:rPr>
                <w:rFonts w:ascii="Garamond" w:eastAsia="Garamond" w:hAnsi="Garamond" w:cs="Garamond"/>
              </w:rPr>
            </w:pPr>
          </w:p>
          <w:p w14:paraId="4471611F" w14:textId="77777777" w:rsidR="00DA26D8" w:rsidRDefault="00DA26D8" w:rsidP="00900800">
            <w:pPr>
              <w:pStyle w:val="TableParagraph"/>
              <w:ind w:left="1007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PRODOTTO</w:t>
            </w:r>
          </w:p>
        </w:tc>
        <w:tc>
          <w:tcPr>
            <w:tcW w:w="1417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A7C936" w14:textId="77777777" w:rsidR="00DA26D8" w:rsidRDefault="00DA26D8" w:rsidP="00900800">
            <w:pPr>
              <w:pStyle w:val="TableParagraph"/>
              <w:spacing w:line="247" w:lineRule="exact"/>
              <w:ind w:right="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</w:rPr>
              <w:t>A</w:t>
            </w:r>
          </w:p>
          <w:p w14:paraId="16EED228" w14:textId="54213554" w:rsidR="00DA26D8" w:rsidRDefault="00DA26D8" w:rsidP="00900800">
            <w:pPr>
              <w:pStyle w:val="TableParagraph"/>
              <w:ind w:left="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Prezzo max IVA inclusa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€uro</w:t>
            </w:r>
          </w:p>
        </w:tc>
        <w:tc>
          <w:tcPr>
            <w:tcW w:w="1559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10B97" w14:textId="77777777" w:rsidR="00DA26D8" w:rsidRDefault="00DA26D8" w:rsidP="00900800">
            <w:pPr>
              <w:pStyle w:val="TableParagraph"/>
              <w:spacing w:line="247" w:lineRule="exact"/>
              <w:ind w:left="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</w:rPr>
              <w:t>B</w:t>
            </w:r>
          </w:p>
          <w:p w14:paraId="3A268F80" w14:textId="77777777" w:rsidR="00DA26D8" w:rsidRDefault="00DA26D8" w:rsidP="00900800">
            <w:pPr>
              <w:pStyle w:val="TableParagraph"/>
              <w:spacing w:before="2" w:line="247" w:lineRule="exact"/>
              <w:ind w:left="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Prezzi</w:t>
            </w:r>
            <w:r>
              <w:rPr>
                <w:rFonts w:ascii="Garamond"/>
                <w:b/>
                <w:spacing w:val="-2"/>
              </w:rPr>
              <w:t xml:space="preserve"> </w:t>
            </w:r>
            <w:r>
              <w:rPr>
                <w:rFonts w:ascii="Garamond"/>
                <w:b/>
                <w:spacing w:val="-1"/>
              </w:rPr>
              <w:t>offerti</w:t>
            </w:r>
          </w:p>
          <w:p w14:paraId="745BEDB3" w14:textId="77777777" w:rsidR="00DA26D8" w:rsidRDefault="00DA26D8" w:rsidP="00900800">
            <w:pPr>
              <w:pStyle w:val="TableParagraph"/>
              <w:ind w:left="3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</w:rPr>
              <w:t>moneta</w:t>
            </w:r>
            <w:r>
              <w:rPr>
                <w:rFonts w:ascii="Garamond" w:eastAsia="Garamond" w:hAnsi="Garamond" w:cs="Garamond"/>
                <w:b/>
                <w:bCs/>
              </w:rPr>
              <w:t xml:space="preserve"> </w:t>
            </w:r>
            <w:r>
              <w:rPr>
                <w:rFonts w:ascii="Garamond" w:eastAsia="Garamond" w:hAnsi="Garamond" w:cs="Garamond"/>
                <w:b/>
                <w:bCs/>
                <w:spacing w:val="-1"/>
              </w:rPr>
              <w:t>€uro</w:t>
            </w:r>
          </w:p>
        </w:tc>
        <w:tc>
          <w:tcPr>
            <w:tcW w:w="1560" w:type="dxa"/>
            <w:tcBorders>
              <w:top w:val="single" w:sz="1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BAE1D2" w14:textId="77777777" w:rsidR="00DA26D8" w:rsidRDefault="00DA26D8" w:rsidP="00900800">
            <w:pPr>
              <w:pStyle w:val="TableParagraph"/>
              <w:spacing w:line="247" w:lineRule="exact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</w:rPr>
              <w:t>C</w:t>
            </w:r>
          </w:p>
          <w:p w14:paraId="6D75D714" w14:textId="50D843F5" w:rsidR="00DA26D8" w:rsidRDefault="00CE6E27" w:rsidP="00900800">
            <w:pPr>
              <w:pStyle w:val="TableParagraph"/>
              <w:spacing w:before="2"/>
              <w:ind w:right="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Percentuale di sconto</w:t>
            </w:r>
          </w:p>
        </w:tc>
      </w:tr>
      <w:tr w:rsidR="00DA26D8" w14:paraId="61D03607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7B6A" w14:textId="32C28C3F" w:rsidR="00DA26D8" w:rsidRDefault="00DA26D8" w:rsidP="001579E5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-1"/>
              </w:rPr>
              <w:t>CAFFE’</w:t>
            </w:r>
            <w:r>
              <w:rPr>
                <w:rFonts w:ascii="Garamond" w:eastAsia="Garamond" w:hAnsi="Garamond" w:cs="Garamond"/>
                <w:b/>
                <w:bCs/>
                <w:spacing w:val="-2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FF54F2" w14:textId="77777777" w:rsidR="00DA26D8" w:rsidRDefault="00DA26D8" w:rsidP="00900800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A8DAC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C9DD71" w14:textId="77777777" w:rsidR="00DA26D8" w:rsidRDefault="00DA26D8" w:rsidP="00900800"/>
        </w:tc>
      </w:tr>
      <w:tr w:rsidR="00DA26D8" w14:paraId="4E2AD881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58D60" w14:textId="06E36993" w:rsidR="00DA26D8" w:rsidRDefault="00DA26D8" w:rsidP="001579E5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spacing w:val="-1"/>
              </w:rPr>
              <w:t>Caffè espresso (lungo-ristretto)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D65C1" w14:textId="73C10B97" w:rsidR="00DA26D8" w:rsidRDefault="00DA26D8" w:rsidP="00DA26D8">
            <w:pPr>
              <w:pStyle w:val="TableParagraph"/>
              <w:spacing w:before="1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0,45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57AB2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0F9D9" w14:textId="4FE68336" w:rsidR="00DA26D8" w:rsidRDefault="00DA26D8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71443996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C0A859" w14:textId="3464CB7D" w:rsidR="00DA26D8" w:rsidRDefault="00DA26D8" w:rsidP="00DA26D8">
            <w:pPr>
              <w:pStyle w:val="TableParagraph"/>
              <w:spacing w:before="13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 w:hAnsi="Garamond"/>
                <w:spacing w:val="-1"/>
              </w:rPr>
              <w:t>Caffè macchiato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75637" w14:textId="2617BF4A" w:rsidR="00DA26D8" w:rsidRDefault="00DA26D8" w:rsidP="00DA26D8">
            <w:pPr>
              <w:pStyle w:val="TableParagraph"/>
              <w:spacing w:before="13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0,45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36DCC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180194" w14:textId="2B69EB05" w:rsidR="00DA26D8" w:rsidRDefault="00DA26D8" w:rsidP="00900800">
            <w:pPr>
              <w:pStyle w:val="TableParagraph"/>
              <w:spacing w:before="13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086ECEDB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6EF5E0" w14:textId="5AECBFA1" w:rsidR="00DA26D8" w:rsidRDefault="00DA26D8" w:rsidP="00DA26D8">
            <w:pPr>
              <w:pStyle w:val="TableParagraph"/>
              <w:spacing w:before="13"/>
              <w:ind w:left="51"/>
              <w:rPr>
                <w:rFonts w:ascii="Garamond" w:hAnsi="Garamond"/>
                <w:spacing w:val="-1"/>
              </w:rPr>
            </w:pPr>
            <w:r>
              <w:rPr>
                <w:rFonts w:ascii="Garamond" w:hAnsi="Garamond"/>
                <w:spacing w:val="-1"/>
              </w:rPr>
              <w:t>Cappuccino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DB4853" w14:textId="1907B388" w:rsidR="00DA26D8" w:rsidRDefault="00DA26D8" w:rsidP="00DA26D8">
            <w:pPr>
              <w:pStyle w:val="TableParagraph"/>
              <w:spacing w:before="13"/>
              <w:jc w:val="center"/>
              <w:rPr>
                <w:rFonts w:ascii="Garamond"/>
                <w:spacing w:val="-1"/>
              </w:rPr>
            </w:pPr>
            <w:r>
              <w:rPr>
                <w:rFonts w:ascii="Garamond"/>
                <w:spacing w:val="-1"/>
              </w:rPr>
              <w:t>0,45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2699A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9FD6E" w14:textId="77777777" w:rsidR="00DA26D8" w:rsidRDefault="00DA26D8" w:rsidP="00900800">
            <w:pPr>
              <w:pStyle w:val="TableParagraph"/>
              <w:spacing w:before="13"/>
              <w:ind w:right="1"/>
              <w:jc w:val="center"/>
              <w:rPr>
                <w:rFonts w:ascii="Garamond"/>
                <w:b/>
                <w:spacing w:val="-1"/>
              </w:rPr>
            </w:pPr>
          </w:p>
        </w:tc>
      </w:tr>
      <w:tr w:rsidR="00DA26D8" w14:paraId="4C1A5BB7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621338" w14:textId="49101CB1" w:rsidR="00DA26D8" w:rsidRDefault="00DA26D8" w:rsidP="00900800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caffe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̀ </w:t>
            </w:r>
            <w:r>
              <w:rPr>
                <w:rFonts w:ascii="Garamond" w:hAnsi="Garamond" w:cs="Garamond"/>
                <w:sz w:val="23"/>
                <w:szCs w:val="23"/>
              </w:rPr>
              <w:t>d’orzo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428F" w14:textId="117005D1" w:rsidR="00DA26D8" w:rsidRDefault="00DA26D8" w:rsidP="00DA26D8">
            <w:pPr>
              <w:jc w:val="center"/>
            </w:pPr>
            <w:r>
              <w:rPr>
                <w:rFonts w:ascii="Garamond"/>
                <w:spacing w:val="-1"/>
              </w:rPr>
              <w:t>0,60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E1B0D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096EB" w14:textId="77777777" w:rsidR="00DA26D8" w:rsidRDefault="00DA26D8" w:rsidP="00900800"/>
        </w:tc>
      </w:tr>
      <w:tr w:rsidR="00DA26D8" w14:paraId="1D4E7286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58D8" w14:textId="68649BD0" w:rsidR="00DA26D8" w:rsidRDefault="00DA26D8" w:rsidP="00900800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caffe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̀ </w:t>
            </w:r>
            <w:r>
              <w:rPr>
                <w:rFonts w:ascii="Garamond" w:hAnsi="Garamond" w:cs="Garamond"/>
                <w:sz w:val="23"/>
                <w:szCs w:val="23"/>
              </w:rPr>
              <w:t>d’orzo macchiato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61663" w14:textId="26489361" w:rsidR="00DA26D8" w:rsidRDefault="00DA26D8" w:rsidP="00900800">
            <w:pPr>
              <w:pStyle w:val="TableParagraph"/>
              <w:spacing w:before="1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0,60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5851E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0AFBB" w14:textId="1969E567" w:rsidR="00DA26D8" w:rsidRDefault="00DA26D8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50688293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6617CB" w14:textId="34B7AF96" w:rsidR="00DA26D8" w:rsidRDefault="00DA26D8" w:rsidP="00DA26D8">
            <w:pPr>
              <w:pStyle w:val="TableParagraph"/>
              <w:spacing w:before="11"/>
              <w:ind w:left="51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caffè al ginseng</w:t>
            </w:r>
          </w:p>
          <w:p w14:paraId="3737AD65" w14:textId="77777777" w:rsidR="00DA26D8" w:rsidRDefault="00DA26D8" w:rsidP="00DA26D8">
            <w:pPr>
              <w:pStyle w:val="TableParagraph"/>
              <w:spacing w:before="11"/>
              <w:ind w:left="51"/>
              <w:rPr>
                <w:rFonts w:ascii="Garamond" w:hAnsi="Garamond" w:cs="Garamond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3C1D2" w14:textId="535FC825" w:rsidR="00DA26D8" w:rsidRDefault="00DA26D8" w:rsidP="00DA26D8">
            <w:pPr>
              <w:pStyle w:val="TableParagraph"/>
              <w:spacing w:before="11"/>
              <w:jc w:val="center"/>
              <w:rPr>
                <w:rFonts w:ascii="Garamond"/>
                <w:spacing w:val="-1"/>
              </w:rPr>
            </w:pPr>
            <w:r>
              <w:rPr>
                <w:rFonts w:ascii="Garamond"/>
                <w:spacing w:val="-1"/>
              </w:rPr>
              <w:t>0,60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F9618" w14:textId="77777777" w:rsidR="00DA26D8" w:rsidRDefault="00DA26D8" w:rsidP="00DA26D8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9DD37C" w14:textId="77777777" w:rsidR="00DA26D8" w:rsidRDefault="00DA26D8" w:rsidP="00DA26D8">
            <w:pPr>
              <w:pStyle w:val="TableParagraph"/>
              <w:spacing w:before="11"/>
              <w:ind w:right="1"/>
              <w:jc w:val="center"/>
              <w:rPr>
                <w:rFonts w:ascii="Garamond"/>
                <w:b/>
                <w:spacing w:val="-1"/>
              </w:rPr>
            </w:pPr>
          </w:p>
        </w:tc>
      </w:tr>
      <w:tr w:rsidR="00DA26D8" w14:paraId="0339597F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12EA0" w14:textId="6FCD585B" w:rsidR="00DA26D8" w:rsidRDefault="00DA26D8" w:rsidP="00DA26D8">
            <w:pPr>
              <w:pStyle w:val="TableParagraph"/>
              <w:spacing w:before="11"/>
              <w:ind w:left="51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caffè al ginseng macchiato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E6743B" w14:textId="141B6CBD" w:rsidR="00DA26D8" w:rsidRDefault="00DA26D8" w:rsidP="00DA26D8">
            <w:pPr>
              <w:pStyle w:val="TableParagraph"/>
              <w:spacing w:before="11"/>
              <w:jc w:val="center"/>
              <w:rPr>
                <w:rFonts w:ascii="Garamond"/>
                <w:spacing w:val="-1"/>
              </w:rPr>
            </w:pPr>
            <w:r>
              <w:rPr>
                <w:rFonts w:ascii="Garamond"/>
                <w:spacing w:val="-1"/>
              </w:rPr>
              <w:t>0,60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5FFE9" w14:textId="77777777" w:rsidR="00DA26D8" w:rsidRDefault="00DA26D8" w:rsidP="00DA26D8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374683" w14:textId="77777777" w:rsidR="00DA26D8" w:rsidRDefault="00DA26D8" w:rsidP="00DA26D8">
            <w:pPr>
              <w:pStyle w:val="TableParagraph"/>
              <w:spacing w:before="11"/>
              <w:ind w:right="1"/>
              <w:jc w:val="center"/>
              <w:rPr>
                <w:rFonts w:ascii="Garamond"/>
                <w:b/>
                <w:spacing w:val="-1"/>
              </w:rPr>
            </w:pPr>
          </w:p>
        </w:tc>
      </w:tr>
      <w:tr w:rsidR="00DA26D8" w14:paraId="33E96085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0292A" w14:textId="00328A71" w:rsidR="00DA26D8" w:rsidRDefault="00DA26D8" w:rsidP="00DA26D8">
            <w:pPr>
              <w:pStyle w:val="TableParagraph"/>
              <w:spacing w:before="11"/>
              <w:ind w:left="51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Latte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8242D" w14:textId="3014DCDE" w:rsidR="00DA26D8" w:rsidRDefault="00DA26D8" w:rsidP="00DA26D8">
            <w:pPr>
              <w:pStyle w:val="TableParagraph"/>
              <w:spacing w:before="11"/>
              <w:jc w:val="center"/>
              <w:rPr>
                <w:rFonts w:ascii="Garamond"/>
                <w:spacing w:val="-1"/>
              </w:rPr>
            </w:pPr>
            <w:r>
              <w:rPr>
                <w:rFonts w:ascii="Garamond"/>
                <w:spacing w:val="-1"/>
              </w:rPr>
              <w:t>0,45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85C0" w14:textId="77777777" w:rsidR="00DA26D8" w:rsidRDefault="00DA26D8" w:rsidP="00DA26D8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7E174" w14:textId="77777777" w:rsidR="00DA26D8" w:rsidRDefault="00DA26D8" w:rsidP="00DA26D8">
            <w:pPr>
              <w:pStyle w:val="TableParagraph"/>
              <w:spacing w:before="11"/>
              <w:ind w:right="1"/>
              <w:jc w:val="center"/>
              <w:rPr>
                <w:rFonts w:ascii="Garamond"/>
                <w:b/>
                <w:spacing w:val="-1"/>
              </w:rPr>
            </w:pPr>
          </w:p>
        </w:tc>
      </w:tr>
      <w:tr w:rsidR="00DA26D8" w14:paraId="7C2C900F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C43976" w14:textId="0A3C957D" w:rsidR="00DA26D8" w:rsidRDefault="00DA26D8" w:rsidP="00DA26D8">
            <w:pPr>
              <w:pStyle w:val="TableParagraph"/>
              <w:spacing w:before="11"/>
              <w:ind w:left="51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cappuccino d’orzo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DD3AF0" w14:textId="7966ADA7" w:rsidR="00DA26D8" w:rsidRDefault="00DA26D8" w:rsidP="00DA26D8">
            <w:pPr>
              <w:pStyle w:val="TableParagraph"/>
              <w:spacing w:before="11"/>
              <w:jc w:val="center"/>
              <w:rPr>
                <w:rFonts w:ascii="Garamond"/>
                <w:spacing w:val="-1"/>
              </w:rPr>
            </w:pPr>
            <w:r w:rsidRPr="00CD7619">
              <w:rPr>
                <w:rFonts w:ascii="Garamond"/>
                <w:spacing w:val="-1"/>
              </w:rPr>
              <w:t>0,45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2AD636" w14:textId="77777777" w:rsidR="00DA26D8" w:rsidRDefault="00DA26D8" w:rsidP="00DA26D8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8CB54" w14:textId="77777777" w:rsidR="00DA26D8" w:rsidRDefault="00DA26D8" w:rsidP="00DA26D8">
            <w:pPr>
              <w:pStyle w:val="TableParagraph"/>
              <w:spacing w:before="11"/>
              <w:ind w:right="1"/>
              <w:jc w:val="center"/>
              <w:rPr>
                <w:rFonts w:ascii="Garamond"/>
                <w:b/>
                <w:spacing w:val="-1"/>
              </w:rPr>
            </w:pPr>
          </w:p>
        </w:tc>
      </w:tr>
      <w:tr w:rsidR="00DA26D8" w14:paraId="3505516D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4A71C" w14:textId="427B1699" w:rsidR="00DA26D8" w:rsidRDefault="00DA26D8" w:rsidP="00DA26D8">
            <w:pPr>
              <w:pStyle w:val="TableParagraph"/>
              <w:spacing w:before="11"/>
              <w:ind w:left="51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cioccolato forte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BB84A" w14:textId="7320E57D" w:rsidR="00DA26D8" w:rsidRDefault="00DA26D8" w:rsidP="00DA26D8">
            <w:pPr>
              <w:pStyle w:val="TableParagraph"/>
              <w:spacing w:before="11"/>
              <w:jc w:val="center"/>
              <w:rPr>
                <w:rFonts w:ascii="Garamond"/>
                <w:spacing w:val="-1"/>
              </w:rPr>
            </w:pPr>
            <w:r w:rsidRPr="00CD7619">
              <w:rPr>
                <w:rFonts w:ascii="Garamond"/>
                <w:spacing w:val="-1"/>
              </w:rPr>
              <w:t>0,45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99D91" w14:textId="77777777" w:rsidR="00DA26D8" w:rsidRDefault="00DA26D8" w:rsidP="00DA26D8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E7D60" w14:textId="77777777" w:rsidR="00DA26D8" w:rsidRDefault="00DA26D8" w:rsidP="00DA26D8">
            <w:pPr>
              <w:pStyle w:val="TableParagraph"/>
              <w:spacing w:before="11"/>
              <w:ind w:right="1"/>
              <w:jc w:val="center"/>
              <w:rPr>
                <w:rFonts w:ascii="Garamond"/>
                <w:b/>
                <w:spacing w:val="-1"/>
              </w:rPr>
            </w:pPr>
          </w:p>
        </w:tc>
      </w:tr>
      <w:tr w:rsidR="00DA26D8" w14:paraId="48E22713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19E46" w14:textId="0B9F2AFA" w:rsidR="00DA26D8" w:rsidRDefault="00DA26D8" w:rsidP="00DA26D8">
            <w:pPr>
              <w:pStyle w:val="TableParagraph"/>
              <w:spacing w:before="11"/>
              <w:ind w:left="51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the al limone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B1D445" w14:textId="5010D622" w:rsidR="00DA26D8" w:rsidRDefault="00DA26D8" w:rsidP="00DA26D8">
            <w:pPr>
              <w:pStyle w:val="TableParagraph"/>
              <w:spacing w:before="11"/>
              <w:jc w:val="center"/>
              <w:rPr>
                <w:rFonts w:ascii="Garamond"/>
                <w:spacing w:val="-1"/>
              </w:rPr>
            </w:pPr>
            <w:r w:rsidRPr="00CD7619">
              <w:rPr>
                <w:rFonts w:ascii="Garamond"/>
                <w:spacing w:val="-1"/>
              </w:rPr>
              <w:t>0,45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94A08" w14:textId="77777777" w:rsidR="00DA26D8" w:rsidRDefault="00DA26D8" w:rsidP="00DA26D8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A158F" w14:textId="77777777" w:rsidR="00DA26D8" w:rsidRDefault="00DA26D8" w:rsidP="00DA26D8">
            <w:pPr>
              <w:pStyle w:val="TableParagraph"/>
              <w:spacing w:before="11"/>
              <w:ind w:right="1"/>
              <w:jc w:val="center"/>
              <w:rPr>
                <w:rFonts w:ascii="Garamond"/>
                <w:b/>
                <w:spacing w:val="-1"/>
              </w:rPr>
            </w:pPr>
          </w:p>
        </w:tc>
      </w:tr>
      <w:tr w:rsidR="00DA26D8" w14:paraId="5E09CC1D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C4483" w14:textId="1A72E4BB" w:rsidR="00DA26D8" w:rsidRDefault="00DA26D8" w:rsidP="00900800">
            <w:pPr>
              <w:pStyle w:val="TableParagraph"/>
              <w:spacing w:before="13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BEVANDE FREDDE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D3A84" w14:textId="77777777" w:rsidR="00DA26D8" w:rsidRDefault="00DA26D8" w:rsidP="00900800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ACD7E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A380F" w14:textId="77777777" w:rsidR="00DA26D8" w:rsidRDefault="00DA26D8" w:rsidP="00900800"/>
        </w:tc>
      </w:tr>
      <w:tr w:rsidR="00DA26D8" w14:paraId="01309DDE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E853FF" w14:textId="18FBCE18" w:rsidR="00DA26D8" w:rsidRDefault="00DA26D8" w:rsidP="005B0D4A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Acqua</w:t>
            </w:r>
            <w:r>
              <w:rPr>
                <w:rFonts w:ascii="Garamond"/>
                <w:spacing w:val="-2"/>
              </w:rPr>
              <w:t xml:space="preserve"> oligominerale efferv.</w:t>
            </w:r>
            <w:r>
              <w:rPr>
                <w:rFonts w:ascii="Garamond"/>
                <w:spacing w:val="-1"/>
              </w:rPr>
              <w:t>nat./gass.</w:t>
            </w:r>
            <w:r>
              <w:rPr>
                <w:rFonts w:ascii="Garamond"/>
                <w:spacing w:val="1"/>
              </w:rPr>
              <w:t xml:space="preserve"> </w:t>
            </w:r>
            <w:r>
              <w:rPr>
                <w:rFonts w:ascii="Garamond"/>
                <w:spacing w:val="-1"/>
              </w:rPr>
              <w:t xml:space="preserve">bottiglie </w:t>
            </w:r>
            <w:r>
              <w:rPr>
                <w:rFonts w:ascii="Garamond"/>
              </w:rPr>
              <w:t>Pet</w:t>
            </w:r>
            <w:r>
              <w:rPr>
                <w:rFonts w:ascii="Garamond"/>
                <w:spacing w:val="-3"/>
              </w:rPr>
              <w:t xml:space="preserve"> </w:t>
            </w:r>
            <w:r w:rsidR="005B0D4A">
              <w:rPr>
                <w:rFonts w:ascii="Garamond"/>
              </w:rPr>
              <w:t>0,5</w:t>
            </w:r>
            <w:r>
              <w:rPr>
                <w:rFonts w:ascii="Garamond"/>
                <w:spacing w:val="-1"/>
              </w:rPr>
              <w:t xml:space="preserve"> </w:t>
            </w:r>
            <w:r w:rsidR="005B0D4A">
              <w:rPr>
                <w:rFonts w:ascii="Garamond"/>
                <w:spacing w:val="-1"/>
              </w:rPr>
              <w:t>l.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EB20D9" w14:textId="77777777" w:rsidR="00DA26D8" w:rsidRDefault="00DA26D8" w:rsidP="00900800">
            <w:pPr>
              <w:pStyle w:val="TableParagraph"/>
              <w:spacing w:before="1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0,50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7FC0D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6D42B0" w14:textId="48E27091" w:rsidR="00DA26D8" w:rsidRDefault="00DA26D8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0FBD65EB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C93672" w14:textId="16B014B0" w:rsidR="00DA26D8" w:rsidRPr="00DA26D8" w:rsidRDefault="00DA26D8" w:rsidP="00DA26D8">
            <w:pPr>
              <w:pStyle w:val="TableParagraph"/>
              <w:spacing w:before="11"/>
              <w:ind w:left="51"/>
              <w:rPr>
                <w:rFonts w:ascii="Garamond"/>
                <w:spacing w:val="-1"/>
                <w:lang w:val="it-IT"/>
              </w:rPr>
            </w:pPr>
            <w:r>
              <w:rPr>
                <w:rFonts w:ascii="Garamond"/>
                <w:spacing w:val="-1"/>
                <w:lang w:val="it-IT"/>
              </w:rPr>
              <w:t>A</w:t>
            </w:r>
            <w:r w:rsidRPr="00DA26D8">
              <w:rPr>
                <w:rFonts w:ascii="Garamond"/>
                <w:spacing w:val="-1"/>
                <w:lang w:val="it-IT"/>
              </w:rPr>
              <w:t>cqua oligominerale</w:t>
            </w:r>
            <w:r w:rsidR="005B0D4A">
              <w:rPr>
                <w:rFonts w:ascii="Garamond"/>
                <w:spacing w:val="-1"/>
                <w:lang w:val="it-IT"/>
              </w:rPr>
              <w:t xml:space="preserve"> </w:t>
            </w:r>
            <w:r w:rsidR="005B0D4A">
              <w:rPr>
                <w:rFonts w:ascii="Garamond"/>
                <w:spacing w:val="-1"/>
              </w:rPr>
              <w:t xml:space="preserve">bottiglie </w:t>
            </w:r>
            <w:r w:rsidR="005B0D4A">
              <w:rPr>
                <w:rFonts w:ascii="Garamond"/>
              </w:rPr>
              <w:t>Pet</w:t>
            </w:r>
            <w:r w:rsidR="005B0D4A">
              <w:rPr>
                <w:rFonts w:ascii="Garamond"/>
                <w:spacing w:val="-3"/>
              </w:rPr>
              <w:t xml:space="preserve"> </w:t>
            </w:r>
            <w:r w:rsidR="005B0D4A">
              <w:rPr>
                <w:rFonts w:ascii="Garamond"/>
              </w:rPr>
              <w:t>0,5 l.</w:t>
            </w:r>
          </w:p>
          <w:p w14:paraId="41824E7F" w14:textId="7F3AAAB2" w:rsidR="00DA26D8" w:rsidRDefault="00DA26D8" w:rsidP="00DA26D8">
            <w:pPr>
              <w:pStyle w:val="TableParagraph"/>
              <w:spacing w:before="11"/>
              <w:ind w:left="51"/>
              <w:rPr>
                <w:rFonts w:ascii="Garamond"/>
                <w:spacing w:val="-1"/>
              </w:rPr>
            </w:pPr>
            <w:r w:rsidRPr="00DA26D8">
              <w:rPr>
                <w:rFonts w:ascii="Garamond"/>
                <w:spacing w:val="-1"/>
                <w:lang w:val="it-IT"/>
              </w:rPr>
              <w:t>naturale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A38E0" w14:textId="415B912F" w:rsidR="00DA26D8" w:rsidRDefault="005B0D4A" w:rsidP="00900800">
            <w:pPr>
              <w:pStyle w:val="TableParagraph"/>
              <w:spacing w:before="11"/>
              <w:jc w:val="center"/>
              <w:rPr>
                <w:rFonts w:ascii="Garamond"/>
                <w:spacing w:val="-1"/>
              </w:rPr>
            </w:pPr>
            <w:r>
              <w:rPr>
                <w:rFonts w:ascii="Garamond"/>
                <w:spacing w:val="-1"/>
              </w:rPr>
              <w:t>0,50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4C1F2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108DA" w14:textId="77777777" w:rsidR="00DA26D8" w:rsidRDefault="00DA26D8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B0D4A" w14:paraId="690FB001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E98D0" w14:textId="7CAAD934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 xml:space="preserve"> Succhi di frutta ml.200 min.70 % di frutta</w:t>
            </w:r>
          </w:p>
          <w:p w14:paraId="4620C85F" w14:textId="05D94965" w:rsidR="005B0D4A" w:rsidRDefault="005B0D4A" w:rsidP="005B0D4A">
            <w:pPr>
              <w:pStyle w:val="TableParagraph"/>
              <w:spacing w:before="11"/>
              <w:ind w:left="51"/>
              <w:rPr>
                <w:rFonts w:ascii="Garamond"/>
                <w:spacing w:val="-1"/>
                <w:lang w:val="it-IT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frutta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B3C2FE" w14:textId="70DD8420" w:rsidR="005B0D4A" w:rsidRDefault="005B0D4A" w:rsidP="00900800">
            <w:pPr>
              <w:pStyle w:val="TableParagraph"/>
              <w:spacing w:before="11"/>
              <w:jc w:val="center"/>
              <w:rPr>
                <w:rFonts w:ascii="Garamond"/>
                <w:spacing w:val="-1"/>
              </w:rPr>
            </w:pPr>
            <w:r>
              <w:rPr>
                <w:rFonts w:ascii="Garamond"/>
                <w:spacing w:val="-1"/>
              </w:rPr>
              <w:t>0,90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C8C59" w14:textId="77777777" w:rsidR="005B0D4A" w:rsidRDefault="005B0D4A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B118C3" w14:textId="77777777" w:rsidR="005B0D4A" w:rsidRDefault="005B0D4A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B0D4A" w14:paraId="2CFABD96" w14:textId="77777777" w:rsidTr="005B0D4A">
        <w:trPr>
          <w:trHeight w:hRule="exact" w:val="612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696603" w14:textId="77777777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 xml:space="preserve"> Bibite (tè, aranciata, aranciata amara, coca cola, </w:t>
            </w:r>
          </w:p>
          <w:p w14:paraId="4309313D" w14:textId="2EC7C805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 xml:space="preserve"> chinotto ecc.) in lattina 330 ml.</w:t>
            </w:r>
          </w:p>
          <w:p w14:paraId="5414D9FE" w14:textId="3EFDBDEC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ecc.</w:t>
            </w:r>
          </w:p>
          <w:p w14:paraId="3EFBB659" w14:textId="77777777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aranciata amara, coca cola</w:t>
            </w:r>
          </w:p>
          <w:p w14:paraId="598F3C56" w14:textId="77777777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standard e zero, chinotto,</w:t>
            </w:r>
          </w:p>
          <w:p w14:paraId="77CCE0D9" w14:textId="1D6CF772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ecc.) aranciata amara, coca cola</w:t>
            </w:r>
          </w:p>
          <w:p w14:paraId="09DAE21E" w14:textId="77777777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standard e zero, chinotto,</w:t>
            </w:r>
          </w:p>
          <w:p w14:paraId="140ED627" w14:textId="2D2140FD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ecc.)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3A561F" w14:textId="41514028" w:rsidR="005B0D4A" w:rsidRDefault="005B0D4A" w:rsidP="00900800">
            <w:pPr>
              <w:pStyle w:val="TableParagraph"/>
              <w:spacing w:before="11"/>
              <w:jc w:val="center"/>
              <w:rPr>
                <w:rFonts w:ascii="Garamond"/>
                <w:spacing w:val="-1"/>
              </w:rPr>
            </w:pPr>
            <w:r>
              <w:rPr>
                <w:rFonts w:ascii="Garamond"/>
                <w:spacing w:val="-1"/>
              </w:rPr>
              <w:t>0,90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6AB15" w14:textId="77777777" w:rsidR="005B0D4A" w:rsidRDefault="005B0D4A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DE0F38" w14:textId="77777777" w:rsidR="005B0D4A" w:rsidRDefault="005B0D4A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5B0D4A" w14:paraId="36D27617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907FD3" w14:textId="3ADFF11E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 xml:space="preserve"> Bibite con integratori di Sali (in PET da ml.500)</w:t>
            </w:r>
          </w:p>
          <w:p w14:paraId="52D57CE2" w14:textId="6984AD79" w:rsidR="005B0D4A" w:rsidRDefault="005B0D4A" w:rsidP="005B0D4A">
            <w:pPr>
              <w:autoSpaceDE w:val="0"/>
              <w:autoSpaceDN w:val="0"/>
              <w:adjustRightInd w:val="0"/>
              <w:rPr>
                <w:rFonts w:ascii="Garamond" w:hAnsi="Garamond" w:cs="Garamond"/>
                <w:sz w:val="23"/>
                <w:szCs w:val="23"/>
              </w:rPr>
            </w:pPr>
            <w:r>
              <w:rPr>
                <w:rFonts w:ascii="Garamond" w:hAnsi="Garamond" w:cs="Garamond"/>
                <w:sz w:val="23"/>
                <w:szCs w:val="23"/>
              </w:rPr>
              <w:t>minerali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4C37D" w14:textId="2BF6EC9C" w:rsidR="005B0D4A" w:rsidRDefault="005B0D4A" w:rsidP="00900800">
            <w:pPr>
              <w:pStyle w:val="TableParagraph"/>
              <w:spacing w:before="11"/>
              <w:jc w:val="center"/>
              <w:rPr>
                <w:rFonts w:ascii="Garamond"/>
                <w:spacing w:val="-1"/>
              </w:rPr>
            </w:pPr>
            <w:r>
              <w:rPr>
                <w:rFonts w:ascii="Garamond"/>
                <w:spacing w:val="-1"/>
              </w:rPr>
              <w:t>0,90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C8700" w14:textId="77777777" w:rsidR="005B0D4A" w:rsidRDefault="005B0D4A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83D6C1" w14:textId="77777777" w:rsidR="005B0D4A" w:rsidRDefault="005B0D4A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34295715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506D2" w14:textId="4B028F05" w:rsidR="00DA26D8" w:rsidRDefault="005B0D4A" w:rsidP="00900800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b/>
                <w:spacing w:val="-1"/>
              </w:rPr>
              <w:t>SNACK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837078" w14:textId="77777777" w:rsidR="00DA26D8" w:rsidRDefault="00DA26D8" w:rsidP="00900800"/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E8A28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6DCD9" w14:textId="77777777" w:rsidR="00DA26D8" w:rsidRDefault="00DA26D8" w:rsidP="00900800"/>
        </w:tc>
      </w:tr>
      <w:tr w:rsidR="00DA26D8" w14:paraId="6BB74D9C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E93A7" w14:textId="1781656A" w:rsidR="00DA26D8" w:rsidRDefault="005B0D4A" w:rsidP="00900800">
            <w:pPr>
              <w:pStyle w:val="TableParagraph"/>
              <w:spacing w:before="13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Crackers (conf. min. gr.30)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32B09" w14:textId="096068C9" w:rsidR="00DA26D8" w:rsidRDefault="005B0D4A" w:rsidP="00900800">
            <w:pPr>
              <w:pStyle w:val="TableParagraph"/>
              <w:spacing w:before="13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0,50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46C90B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B7D7D" w14:textId="52A08B6F" w:rsidR="00DA26D8" w:rsidRDefault="00DA26D8" w:rsidP="00900800">
            <w:pPr>
              <w:pStyle w:val="TableParagraph"/>
              <w:spacing w:before="13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8E52B7" w14:paraId="40B1BDF3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294FE8" w14:textId="6C8D6FF5" w:rsidR="008E52B7" w:rsidRPr="005B0D4A" w:rsidRDefault="008E52B7" w:rsidP="008E52B7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 w:rsidRPr="005B0D4A">
              <w:rPr>
                <w:rFonts w:ascii="Garamond"/>
                <w:spacing w:val="-1"/>
              </w:rPr>
              <w:t>Patatine classiche</w:t>
            </w:r>
            <w:r>
              <w:rPr>
                <w:rFonts w:ascii="Garamond"/>
                <w:spacing w:val="-1"/>
              </w:rPr>
              <w:t xml:space="preserve"> (conf. min. gr.40)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B77A2" w14:textId="23F94882" w:rsidR="008E52B7" w:rsidRDefault="008E52B7" w:rsidP="008E52B7">
            <w:pPr>
              <w:jc w:val="center"/>
            </w:pPr>
            <w:r w:rsidRPr="00B85B56">
              <w:rPr>
                <w:rFonts w:ascii="Garamond"/>
                <w:spacing w:val="-1"/>
              </w:rPr>
              <w:t>0,50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96189" w14:textId="77777777" w:rsidR="008E52B7" w:rsidRDefault="008E52B7" w:rsidP="008E52B7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FF9CE2" w14:textId="77777777" w:rsidR="008E52B7" w:rsidRDefault="008E52B7" w:rsidP="008E52B7"/>
        </w:tc>
      </w:tr>
      <w:tr w:rsidR="008E52B7" w14:paraId="02E58F8B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0DFDA" w14:textId="1D583C8C" w:rsidR="008E52B7" w:rsidRDefault="008E52B7" w:rsidP="008E52B7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</w:rPr>
              <w:t xml:space="preserve">Schiacciatine olio e rosm. conf 2 unità </w:t>
            </w:r>
            <w:r>
              <w:rPr>
                <w:rFonts w:ascii="Garamond"/>
                <w:spacing w:val="-1"/>
              </w:rPr>
              <w:t>(conf. min. gr.40)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8A076" w14:textId="40374A6A" w:rsidR="008E52B7" w:rsidRDefault="008E52B7" w:rsidP="008E52B7">
            <w:pPr>
              <w:pStyle w:val="TableParagraph"/>
              <w:spacing w:before="11"/>
              <w:jc w:val="center"/>
              <w:rPr>
                <w:rFonts w:ascii="Garamond" w:eastAsia="Garamond" w:hAnsi="Garamond" w:cs="Garamond"/>
              </w:rPr>
            </w:pPr>
            <w:r w:rsidRPr="00B85B56">
              <w:rPr>
                <w:rFonts w:ascii="Garamond"/>
                <w:spacing w:val="-1"/>
              </w:rPr>
              <w:t>0,50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0A8DC" w14:textId="77777777" w:rsidR="008E52B7" w:rsidRDefault="008E52B7" w:rsidP="008E52B7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AB92C" w14:textId="0F532F3F" w:rsidR="008E52B7" w:rsidRDefault="008E52B7" w:rsidP="008E52B7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8E52B7" w14:paraId="577EF441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C08C35" w14:textId="5760B986" w:rsidR="008E52B7" w:rsidRDefault="008E52B7" w:rsidP="008E52B7">
            <w:pPr>
              <w:pStyle w:val="TableParagraph"/>
              <w:spacing w:before="13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Taralli (conf. min. gr.40)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F9662" w14:textId="28C8CD2C" w:rsidR="008E52B7" w:rsidRDefault="008E52B7" w:rsidP="008E52B7">
            <w:pPr>
              <w:pStyle w:val="TableParagraph"/>
              <w:spacing w:before="13"/>
              <w:jc w:val="center"/>
              <w:rPr>
                <w:rFonts w:ascii="Garamond" w:eastAsia="Garamond" w:hAnsi="Garamond" w:cs="Garamond"/>
              </w:rPr>
            </w:pPr>
            <w:r w:rsidRPr="00B85B56">
              <w:rPr>
                <w:rFonts w:ascii="Garamond"/>
                <w:spacing w:val="-1"/>
              </w:rPr>
              <w:t>0,50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9293D" w14:textId="77777777" w:rsidR="008E52B7" w:rsidRDefault="008E52B7" w:rsidP="008E52B7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3FB165" w14:textId="0548436E" w:rsidR="008E52B7" w:rsidRDefault="008E52B7" w:rsidP="008E52B7">
            <w:pPr>
              <w:pStyle w:val="TableParagraph"/>
              <w:spacing w:before="13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0A864944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6D445F" w14:textId="7861B71B" w:rsidR="00DA26D8" w:rsidRDefault="008E52B7" w:rsidP="00900800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Frutta secca (conf. min. gr.40)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E4B36C" w14:textId="29DA4FD7" w:rsidR="00DA26D8" w:rsidRDefault="008E52B7" w:rsidP="00900800">
            <w:pPr>
              <w:pStyle w:val="TableParagraph"/>
              <w:spacing w:before="1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0,8</w:t>
            </w:r>
            <w:r w:rsidR="00DA26D8">
              <w:rPr>
                <w:rFonts w:ascii="Garamond"/>
                <w:spacing w:val="-1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417F1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74CFE" w14:textId="404F87A3" w:rsidR="00DA26D8" w:rsidRDefault="00DA26D8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3C9D53DF" w14:textId="77777777" w:rsidTr="00DA26D8">
        <w:trPr>
          <w:trHeight w:hRule="exact" w:val="338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568F4" w14:textId="1A663F25" w:rsidR="00DA26D8" w:rsidRDefault="008E52B7" w:rsidP="008E52B7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Tramezzini singoli (conf. min. gr.90)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83BC6" w14:textId="4C1E0852" w:rsidR="00DA26D8" w:rsidRDefault="008E52B7" w:rsidP="008E52B7">
            <w:pPr>
              <w:pStyle w:val="TableParagraph"/>
              <w:spacing w:before="1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1</w:t>
            </w:r>
            <w:r w:rsidR="00DA26D8">
              <w:rPr>
                <w:rFonts w:ascii="Garamond"/>
                <w:spacing w:val="-1"/>
              </w:rPr>
              <w:t>,</w:t>
            </w:r>
            <w:r>
              <w:rPr>
                <w:rFonts w:ascii="Garamond"/>
                <w:spacing w:val="-1"/>
              </w:rPr>
              <w:t>80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9DA52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948E4" w14:textId="4613464A" w:rsidR="00DA26D8" w:rsidRDefault="00DA26D8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689E2D3F" w14:textId="77777777" w:rsidTr="008E52B7">
        <w:trPr>
          <w:trHeight w:hRule="exact" w:val="532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A76D45" w14:textId="23ED5018" w:rsidR="00DA26D8" w:rsidRDefault="008E52B7" w:rsidP="008E52B7">
            <w:pPr>
              <w:autoSpaceDE w:val="0"/>
              <w:autoSpaceDN w:val="0"/>
              <w:adjustRightInd w:val="0"/>
              <w:rPr>
                <w:rFonts w:ascii="Garamond" w:eastAsia="Garamond" w:hAnsi="Garamond" w:cs="Garamond"/>
              </w:rPr>
            </w:pPr>
            <w:r w:rsidRPr="008E52B7">
              <w:rPr>
                <w:rFonts w:ascii="Garamond"/>
                <w:spacing w:val="-1"/>
                <w:lang w:val="it-IT"/>
              </w:rPr>
              <w:t>Merendine (croissant,</w:t>
            </w:r>
            <w:r>
              <w:rPr>
                <w:rFonts w:ascii="Garamond"/>
                <w:spacing w:val="-1"/>
                <w:lang w:val="it-IT"/>
              </w:rPr>
              <w:t xml:space="preserve"> </w:t>
            </w:r>
            <w:r w:rsidRPr="008E52B7">
              <w:rPr>
                <w:rFonts w:ascii="Garamond"/>
                <w:spacing w:val="-1"/>
                <w:lang w:val="it-IT"/>
              </w:rPr>
              <w:t>treccine, wafer, crostatine,</w:t>
            </w:r>
            <w:r>
              <w:rPr>
                <w:rFonts w:ascii="Garamond"/>
                <w:spacing w:val="-1"/>
                <w:lang w:val="it-IT"/>
              </w:rPr>
              <w:t xml:space="preserve"> </w:t>
            </w:r>
            <w:r w:rsidRPr="008E52B7">
              <w:rPr>
                <w:rFonts w:ascii="Garamond"/>
                <w:spacing w:val="-1"/>
                <w:lang w:val="it-IT"/>
              </w:rPr>
              <w:t>ecc.)</w:t>
            </w:r>
            <w:r>
              <w:rPr>
                <w:rFonts w:ascii="Garamond"/>
                <w:spacing w:val="-1"/>
                <w:lang w:val="it-IT"/>
              </w:rPr>
              <w:t xml:space="preserve"> </w:t>
            </w:r>
            <w:r>
              <w:rPr>
                <w:rFonts w:ascii="Garamond"/>
                <w:spacing w:val="-1"/>
              </w:rPr>
              <w:t>(conf. min. gr.40)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7F96A" w14:textId="77777777" w:rsidR="00DA26D8" w:rsidRDefault="00DA26D8" w:rsidP="00900800">
            <w:pPr>
              <w:pStyle w:val="TableParagraph"/>
              <w:spacing w:before="13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0,60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8090A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0F7A94" w14:textId="6C7C690F" w:rsidR="00DA26D8" w:rsidRDefault="00DA26D8" w:rsidP="00900800">
            <w:pPr>
              <w:pStyle w:val="TableParagraph"/>
              <w:spacing w:before="13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11D2A45E" w14:textId="77777777" w:rsidTr="00DA26D8">
        <w:trPr>
          <w:trHeight w:hRule="exact" w:val="341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ACAD7" w14:textId="3D0ED887" w:rsidR="00DA26D8" w:rsidRDefault="008E52B7" w:rsidP="008E52B7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Biscotti farciti ciocc./vaniglia (conf. min. gr.50)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8464BC" w14:textId="77777777" w:rsidR="00DA26D8" w:rsidRDefault="00DA26D8" w:rsidP="00900800">
            <w:pPr>
              <w:pStyle w:val="TableParagraph"/>
              <w:spacing w:before="1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0,60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1956D8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254813" w14:textId="7BD75F07" w:rsidR="00DA26D8" w:rsidRDefault="00DA26D8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3C46AD2C" w14:textId="77777777" w:rsidTr="00DA26D8">
        <w:trPr>
          <w:trHeight w:hRule="exact" w:val="339"/>
        </w:trPr>
        <w:tc>
          <w:tcPr>
            <w:tcW w:w="48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6E68" w14:textId="33D0F184" w:rsidR="00DA26D8" w:rsidRDefault="008E52B7" w:rsidP="00900800">
            <w:pPr>
              <w:pStyle w:val="TableParagraph"/>
              <w:spacing w:before="11"/>
              <w:ind w:left="51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Barrette cioccolato/cereali (conf. min. gr.40)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077D4" w14:textId="09CCC2A0" w:rsidR="00DA26D8" w:rsidRDefault="00DA26D8" w:rsidP="008E52B7">
            <w:pPr>
              <w:pStyle w:val="TableParagraph"/>
              <w:spacing w:before="11"/>
              <w:jc w:val="center"/>
              <w:rPr>
                <w:rFonts w:ascii="Garamond" w:eastAsia="Garamond" w:hAnsi="Garamond" w:cs="Garamond"/>
              </w:rPr>
            </w:pPr>
            <w:r>
              <w:rPr>
                <w:rFonts w:ascii="Garamond"/>
                <w:spacing w:val="-1"/>
              </w:rPr>
              <w:t>0,</w:t>
            </w:r>
            <w:r w:rsidR="008E52B7">
              <w:rPr>
                <w:rFonts w:ascii="Garamond"/>
                <w:spacing w:val="-1"/>
              </w:rPr>
              <w:t>9</w:t>
            </w:r>
            <w:r>
              <w:rPr>
                <w:rFonts w:ascii="Garamond"/>
                <w:spacing w:val="-1"/>
              </w:rPr>
              <w:t>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1D703" w14:textId="77777777" w:rsidR="00DA26D8" w:rsidRDefault="00DA26D8" w:rsidP="00900800"/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D23D26" w14:textId="1065960B" w:rsidR="00DA26D8" w:rsidRDefault="00DA26D8" w:rsidP="00900800">
            <w:pPr>
              <w:pStyle w:val="TableParagraph"/>
              <w:spacing w:before="11"/>
              <w:ind w:right="1"/>
              <w:jc w:val="center"/>
              <w:rPr>
                <w:rFonts w:ascii="Garamond" w:eastAsia="Garamond" w:hAnsi="Garamond" w:cs="Garamond"/>
              </w:rPr>
            </w:pPr>
          </w:p>
        </w:tc>
      </w:tr>
      <w:tr w:rsidR="00DA26D8" w14:paraId="6C765AF6" w14:textId="77777777" w:rsidTr="00DA26D8">
        <w:trPr>
          <w:trHeight w:hRule="exact" w:val="341"/>
        </w:trPr>
        <w:tc>
          <w:tcPr>
            <w:tcW w:w="93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A4CFF" w14:textId="784AD5B5" w:rsidR="00DA26D8" w:rsidRDefault="00DA26D8" w:rsidP="00CE6E27">
            <w:pPr>
              <w:pStyle w:val="TableParagraph"/>
              <w:spacing w:before="13"/>
              <w:ind w:right="1"/>
              <w:rPr>
                <w:rFonts w:ascii="Garamond"/>
                <w:b/>
                <w:spacing w:val="-1"/>
              </w:rPr>
            </w:pPr>
            <w:r>
              <w:rPr>
                <w:rFonts w:ascii="Garamond"/>
                <w:b/>
                <w:spacing w:val="-1"/>
              </w:rPr>
              <w:tab/>
              <w:t xml:space="preserve">                                                                               Sconto</w:t>
            </w:r>
            <w:r>
              <w:rPr>
                <w:rFonts w:ascii="Garamond"/>
                <w:b/>
                <w:spacing w:val="-2"/>
              </w:rPr>
              <w:t xml:space="preserve"> </w:t>
            </w:r>
            <w:r>
              <w:rPr>
                <w:rFonts w:ascii="Garamond"/>
                <w:b/>
                <w:spacing w:val="-1"/>
              </w:rPr>
              <w:t>medio</w:t>
            </w:r>
            <w:r>
              <w:rPr>
                <w:rFonts w:ascii="Garamond"/>
                <w:b/>
              </w:rPr>
              <w:t xml:space="preserve"> </w:t>
            </w:r>
            <w:r w:rsidR="00CE6E27">
              <w:rPr>
                <w:rFonts w:ascii="Garamond"/>
                <w:b/>
                <w:spacing w:val="-1"/>
              </w:rPr>
              <w:t xml:space="preserve">percentuale </w:t>
            </w:r>
            <w:r>
              <w:rPr>
                <w:rFonts w:ascii="Garamond"/>
                <w:b/>
                <w:spacing w:val="-1"/>
              </w:rPr>
              <w:t>totale</w:t>
            </w:r>
            <w:r w:rsidR="00712C33">
              <w:rPr>
                <w:rFonts w:ascii="Garamond"/>
                <w:b/>
                <w:spacing w:val="-1"/>
              </w:rPr>
              <w:t>:</w:t>
            </w:r>
          </w:p>
        </w:tc>
      </w:tr>
    </w:tbl>
    <w:p w14:paraId="4F1192D5" w14:textId="77777777" w:rsidR="00B561E1" w:rsidRDefault="00B561E1" w:rsidP="00B561E1">
      <w:pPr>
        <w:spacing w:before="8"/>
        <w:rPr>
          <w:rFonts w:ascii="Garamond" w:eastAsia="Garamond" w:hAnsi="Garamond" w:cs="Garamond"/>
          <w:sz w:val="24"/>
          <w:szCs w:val="24"/>
        </w:rPr>
      </w:pPr>
    </w:p>
    <w:p w14:paraId="66428F49" w14:textId="77777777" w:rsid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20"/>
          <w:szCs w:val="20"/>
        </w:rPr>
      </w:pPr>
    </w:p>
    <w:p w14:paraId="227FDBA2" w14:textId="6EA556B9" w:rsid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  <w:r>
        <w:rPr>
          <w:rFonts w:ascii="Garamond" w:eastAsia="Garamond" w:hAnsi="Garamond" w:cs="Garamond"/>
          <w:b/>
          <w:bCs/>
          <w:sz w:val="19"/>
          <w:szCs w:val="19"/>
        </w:rPr>
        <w:t>Data_____________________</w:t>
      </w:r>
    </w:p>
    <w:p w14:paraId="57FCED11" w14:textId="1D1F9ABE" w:rsid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60801E46" w14:textId="2E164690" w:rsid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279DC1B4" w14:textId="536FC866" w:rsid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  <w:t>Il legale rappresentante</w:t>
      </w:r>
    </w:p>
    <w:p w14:paraId="0267C833" w14:textId="77777777" w:rsid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5387F2EB" w14:textId="6E447600" w:rsid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</w:r>
      <w:r>
        <w:rPr>
          <w:rFonts w:ascii="Garamond" w:eastAsia="Garamond" w:hAnsi="Garamond" w:cs="Garamond"/>
          <w:b/>
          <w:bCs/>
          <w:sz w:val="19"/>
          <w:szCs w:val="19"/>
        </w:rPr>
        <w:tab/>
        <w:t>_________________________________</w:t>
      </w:r>
    </w:p>
    <w:p w14:paraId="52F6ECA5" w14:textId="65E15998" w:rsid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1D46AA33" w14:textId="77777777" w:rsidR="00AF5770" w:rsidRDefault="00AF5770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3AFC186E" w14:textId="77777777" w:rsidR="00AF5770" w:rsidRDefault="00AF5770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74420CC0" w14:textId="77777777" w:rsidR="00AF5770" w:rsidRDefault="00AF5770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24F004F5" w14:textId="77777777" w:rsidR="00AF5770" w:rsidRDefault="00AF5770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26FAF15D" w14:textId="77777777" w:rsidR="00AF5770" w:rsidRDefault="00AF5770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040A45C5" w14:textId="77777777" w:rsidR="00AF5770" w:rsidRDefault="00AF5770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192346E6" w14:textId="77777777" w:rsidR="00AF5770" w:rsidRDefault="00AF5770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2815D107" w14:textId="77777777" w:rsidR="00AF5770" w:rsidRDefault="00AF5770" w:rsidP="00AF5770">
      <w:pPr>
        <w:pStyle w:val="Default"/>
      </w:pPr>
    </w:p>
    <w:p w14:paraId="6800CC1D" w14:textId="77777777" w:rsidR="00AF5770" w:rsidRDefault="00AF5770" w:rsidP="00AF5770">
      <w:pPr>
        <w:pStyle w:val="Default"/>
      </w:pPr>
      <w:r>
        <w:t xml:space="preserve"> </w:t>
      </w:r>
    </w:p>
    <w:p w14:paraId="01A354D2" w14:textId="153188DA" w:rsidR="00AF5770" w:rsidRPr="00AF5770" w:rsidRDefault="00AF5770" w:rsidP="00AF5770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AF5770">
        <w:rPr>
          <w:b/>
          <w:bCs/>
          <w:sz w:val="23"/>
          <w:szCs w:val="23"/>
          <w:u w:val="single"/>
        </w:rPr>
        <w:t>Modalità di attribuzione del punteggio</w:t>
      </w:r>
    </w:p>
    <w:p w14:paraId="285BC087" w14:textId="77777777" w:rsidR="00AF5770" w:rsidRDefault="00AF5770" w:rsidP="00AF5770">
      <w:pPr>
        <w:pStyle w:val="Default"/>
        <w:jc w:val="center"/>
        <w:rPr>
          <w:b/>
          <w:bCs/>
          <w:sz w:val="23"/>
          <w:szCs w:val="23"/>
        </w:rPr>
      </w:pPr>
    </w:p>
    <w:p w14:paraId="62F5D0C2" w14:textId="4FCE69DB" w:rsidR="00AF5770" w:rsidRDefault="00AF5770" w:rsidP="00AF5770">
      <w:pPr>
        <w:pStyle w:val="Default"/>
        <w:rPr>
          <w:b/>
          <w:bCs/>
          <w:sz w:val="23"/>
          <w:szCs w:val="23"/>
        </w:rPr>
      </w:pPr>
      <w:r w:rsidRPr="00AF5770">
        <w:rPr>
          <w:b/>
          <w:bCs/>
          <w:sz w:val="23"/>
          <w:szCs w:val="23"/>
        </w:rPr>
        <w:t xml:space="preserve">Applicazione del metodo lineare alla migliore offerta (interdipendente) con coefficiente α=1,2 per un punteggio massimo di </w:t>
      </w:r>
      <w:r>
        <w:rPr>
          <w:b/>
          <w:bCs/>
          <w:sz w:val="23"/>
          <w:szCs w:val="23"/>
        </w:rPr>
        <w:t>2</w:t>
      </w:r>
      <w:r w:rsidRPr="00AF5770">
        <w:rPr>
          <w:b/>
          <w:bCs/>
          <w:sz w:val="23"/>
          <w:szCs w:val="23"/>
        </w:rPr>
        <w:t>0 punti:</w:t>
      </w:r>
    </w:p>
    <w:p w14:paraId="3380FA10" w14:textId="77777777" w:rsidR="00AF5770" w:rsidRDefault="00AF5770" w:rsidP="00AF5770">
      <w:pPr>
        <w:pStyle w:val="Default"/>
        <w:rPr>
          <w:b/>
          <w:bCs/>
          <w:sz w:val="23"/>
          <w:szCs w:val="23"/>
        </w:rPr>
      </w:pPr>
    </w:p>
    <w:p w14:paraId="7606092F" w14:textId="52D10AD8" w:rsidR="00AF5770" w:rsidRDefault="00AF5770" w:rsidP="00AF5770">
      <w:pPr>
        <w:pStyle w:val="Default"/>
        <w:jc w:val="center"/>
        <w:rPr>
          <w:b/>
          <w:bCs/>
          <w:sz w:val="23"/>
          <w:szCs w:val="23"/>
        </w:rPr>
      </w:pPr>
      <w:r w:rsidRPr="00AF5770">
        <w:rPr>
          <w:b/>
          <w:bCs/>
          <w:sz w:val="23"/>
          <w:szCs w:val="23"/>
        </w:rPr>
        <w:t>Px e = PMax * (R/Rmax) ^ α</w:t>
      </w:r>
    </w:p>
    <w:p w14:paraId="762017A1" w14:textId="77777777" w:rsidR="00AF5770" w:rsidRDefault="00AF5770" w:rsidP="00AF5770">
      <w:pPr>
        <w:pStyle w:val="Default"/>
      </w:pPr>
    </w:p>
    <w:p w14:paraId="3899EC4B" w14:textId="48376AC2" w:rsidR="00AF5770" w:rsidRDefault="00AF5770" w:rsidP="00AF5770">
      <w:pPr>
        <w:pStyle w:val="Default"/>
        <w:ind w:left="709" w:hanging="709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Px </w:t>
      </w:r>
      <w:r>
        <w:rPr>
          <w:b/>
          <w:bCs/>
          <w:sz w:val="16"/>
          <w:szCs w:val="16"/>
        </w:rPr>
        <w:t xml:space="preserve">e </w:t>
      </w:r>
      <w:r>
        <w:rPr>
          <w:b/>
          <w:bCs/>
          <w:sz w:val="23"/>
          <w:szCs w:val="23"/>
        </w:rPr>
        <w:t xml:space="preserve">= </w:t>
      </w:r>
      <w:r>
        <w:rPr>
          <w:sz w:val="23"/>
          <w:szCs w:val="23"/>
        </w:rPr>
        <w:t xml:space="preserve">punteggio attribuito in via definitiva all’offerta economica della Ditta utile per la formazione della graduatoria parziale prima della redazione della graduatoria finale redatta sommando i punteggi totalizzati dalle ditte in sede tecnica ed economica. Il valore di </w:t>
      </w:r>
      <w:r>
        <w:rPr>
          <w:b/>
          <w:bCs/>
          <w:sz w:val="23"/>
          <w:szCs w:val="23"/>
        </w:rPr>
        <w:t xml:space="preserve">Px </w:t>
      </w:r>
      <w:r>
        <w:rPr>
          <w:b/>
          <w:bCs/>
          <w:sz w:val="16"/>
          <w:szCs w:val="16"/>
        </w:rPr>
        <w:t xml:space="preserve">e </w:t>
      </w:r>
      <w:r>
        <w:rPr>
          <w:sz w:val="23"/>
          <w:szCs w:val="23"/>
        </w:rPr>
        <w:t>verrà troncato alla seconda cifra decimale.</w:t>
      </w:r>
    </w:p>
    <w:p w14:paraId="4FFB9AFB" w14:textId="77777777" w:rsidR="00AF5770" w:rsidRDefault="00AF5770" w:rsidP="00AF5770">
      <w:pPr>
        <w:pStyle w:val="Default"/>
      </w:pPr>
    </w:p>
    <w:p w14:paraId="036F77F9" w14:textId="6A73E430" w:rsidR="00AF5770" w:rsidRDefault="00AF5770" w:rsidP="00AF5770">
      <w:pPr>
        <w:pStyle w:val="Default"/>
        <w:ind w:left="709" w:hanging="709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Pmax= </w:t>
      </w:r>
      <w:r>
        <w:rPr>
          <w:sz w:val="23"/>
          <w:szCs w:val="23"/>
        </w:rPr>
        <w:t>punteggio massimo attribuibile all’offerta economica pari a 20.</w:t>
      </w:r>
    </w:p>
    <w:p w14:paraId="4EE62472" w14:textId="77777777" w:rsidR="00AF5770" w:rsidRDefault="00AF5770" w:rsidP="00AF5770">
      <w:pPr>
        <w:pStyle w:val="Default"/>
      </w:pPr>
    </w:p>
    <w:p w14:paraId="2FA6FDCA" w14:textId="77777777" w:rsidR="00AF5770" w:rsidRDefault="00AF5770" w:rsidP="00AF5770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R= </w:t>
      </w:r>
      <w:r>
        <w:rPr>
          <w:sz w:val="23"/>
          <w:szCs w:val="23"/>
        </w:rPr>
        <w:t>sconto percentuale in valore assoluto presentato dalla ditta x</w:t>
      </w:r>
    </w:p>
    <w:p w14:paraId="6E1112D6" w14:textId="3462EE4C" w:rsidR="00AF5770" w:rsidRDefault="00AF5770" w:rsidP="00AF5770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00C8B63" w14:textId="1722D1C1" w:rsidR="00AF5770" w:rsidRDefault="00AF5770" w:rsidP="00AF5770">
      <w:pPr>
        <w:pStyle w:val="Default"/>
        <w:ind w:left="851" w:hanging="851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RMax= </w:t>
      </w:r>
      <w:r>
        <w:rPr>
          <w:sz w:val="23"/>
          <w:szCs w:val="23"/>
        </w:rPr>
        <w:t xml:space="preserve">sconto percentuale massimo in valore assoluto presentato dal miglior concorrente in fase di offerta      economica </w:t>
      </w:r>
    </w:p>
    <w:p w14:paraId="19D3B92E" w14:textId="525CB120" w:rsidR="00AF5770" w:rsidRPr="00AF5770" w:rsidRDefault="00AF5770" w:rsidP="00AF5770">
      <w:pPr>
        <w:pStyle w:val="Default"/>
        <w:ind w:left="709" w:hanging="709"/>
        <w:rPr>
          <w:sz w:val="23"/>
          <w:szCs w:val="23"/>
        </w:rPr>
      </w:pPr>
      <w:r>
        <w:rPr>
          <w:b/>
          <w:bCs/>
          <w:sz w:val="32"/>
          <w:szCs w:val="32"/>
        </w:rPr>
        <w:t xml:space="preserve">α </w:t>
      </w:r>
      <w:r>
        <w:rPr>
          <w:b/>
          <w:bCs/>
          <w:sz w:val="28"/>
          <w:szCs w:val="28"/>
        </w:rPr>
        <w:t xml:space="preserve">= </w:t>
      </w:r>
      <w:r w:rsidRPr="00AF5770">
        <w:rPr>
          <w:sz w:val="23"/>
          <w:szCs w:val="23"/>
        </w:rPr>
        <w:t>coefficiente scelto dalla stazione appaltante.</w:t>
      </w:r>
    </w:p>
    <w:p w14:paraId="0B569AE4" w14:textId="77777777" w:rsidR="00AF5770" w:rsidRDefault="00AF5770" w:rsidP="00AF5770">
      <w:pPr>
        <w:pStyle w:val="Default"/>
        <w:rPr>
          <w:b/>
          <w:bCs/>
          <w:sz w:val="23"/>
          <w:szCs w:val="23"/>
        </w:rPr>
      </w:pPr>
    </w:p>
    <w:p w14:paraId="1480CC56" w14:textId="77777777" w:rsidR="00AF5770" w:rsidRDefault="00AF5770" w:rsidP="00AF5770">
      <w:pPr>
        <w:pStyle w:val="Default"/>
        <w:jc w:val="center"/>
        <w:rPr>
          <w:b/>
          <w:bCs/>
          <w:sz w:val="23"/>
          <w:szCs w:val="23"/>
        </w:rPr>
      </w:pPr>
    </w:p>
    <w:p w14:paraId="2C2BB8DD" w14:textId="77777777" w:rsidR="00AF5770" w:rsidRDefault="00AF5770" w:rsidP="00AF5770">
      <w:pPr>
        <w:pStyle w:val="Default"/>
        <w:jc w:val="center"/>
        <w:rPr>
          <w:b/>
          <w:bCs/>
          <w:sz w:val="23"/>
          <w:szCs w:val="23"/>
        </w:rPr>
      </w:pPr>
    </w:p>
    <w:p w14:paraId="66421D5F" w14:textId="77777777" w:rsidR="00AF5770" w:rsidRDefault="00AF5770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2FF76C16" w14:textId="77777777" w:rsidR="00B561E1" w:rsidRP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12F6251D" w14:textId="69ABA01E" w:rsidR="00B561E1" w:rsidRP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  <w:r w:rsidRPr="00B561E1">
        <w:rPr>
          <w:rFonts w:ascii="Garamond" w:eastAsia="Garamond" w:hAnsi="Garamond" w:cs="Garamond"/>
          <w:b/>
          <w:bCs/>
          <w:sz w:val="19"/>
          <w:szCs w:val="19"/>
        </w:rPr>
        <w:t>Nota bene:</w:t>
      </w:r>
      <w:r w:rsidRPr="00B561E1">
        <w:rPr>
          <w:rFonts w:ascii="Garamond" w:eastAsia="Garamond" w:hAnsi="Garamond" w:cs="Garamond"/>
          <w:b/>
          <w:bCs/>
          <w:sz w:val="19"/>
          <w:szCs w:val="19"/>
        </w:rPr>
        <w:tab/>
      </w:r>
    </w:p>
    <w:p w14:paraId="07FA7FC9" w14:textId="28C67E2F" w:rsidR="00B561E1" w:rsidRPr="00B561E1" w:rsidRDefault="00B561E1" w:rsidP="00AF5770">
      <w:pPr>
        <w:spacing w:after="0" w:line="240" w:lineRule="auto"/>
        <w:ind w:left="284" w:hanging="284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  <w:r w:rsidRPr="00B561E1">
        <w:rPr>
          <w:rFonts w:ascii="Garamond" w:eastAsia="Garamond" w:hAnsi="Garamond" w:cs="Garamond"/>
          <w:b/>
          <w:bCs/>
          <w:sz w:val="19"/>
          <w:szCs w:val="19"/>
        </w:rPr>
        <w:t></w:t>
      </w:r>
      <w:r w:rsidRPr="00B561E1">
        <w:rPr>
          <w:rFonts w:ascii="Garamond" w:eastAsia="Garamond" w:hAnsi="Garamond" w:cs="Garamond"/>
          <w:b/>
          <w:bCs/>
          <w:sz w:val="19"/>
          <w:szCs w:val="19"/>
        </w:rPr>
        <w:tab/>
        <w:t>L’erogazione di eventuali ulteriori prodotti deve essere preventivamente autorizzata da parte dell’</w:t>
      </w:r>
      <w:r w:rsidR="005F1BE6">
        <w:rPr>
          <w:rFonts w:ascii="Garamond" w:eastAsia="Garamond" w:hAnsi="Garamond" w:cs="Garamond"/>
          <w:b/>
          <w:bCs/>
          <w:sz w:val="19"/>
          <w:szCs w:val="19"/>
        </w:rPr>
        <w:t xml:space="preserve">Amministrazione </w:t>
      </w:r>
      <w:r w:rsidRPr="00B561E1">
        <w:rPr>
          <w:rFonts w:ascii="Garamond" w:eastAsia="Garamond" w:hAnsi="Garamond" w:cs="Garamond"/>
          <w:b/>
          <w:bCs/>
          <w:sz w:val="19"/>
          <w:szCs w:val="19"/>
        </w:rPr>
        <w:t>che si riserva la facoltà di fare effettuare dalle Autorità Sanitarie competenti i controlli sulla qualità dei prodotti immessi nei distributori, sull’osservanza delle norme igieniche e sanitarie e su tutto ciò che riterrà necessario per verificare il corretto funzionamento del servizio.</w:t>
      </w:r>
    </w:p>
    <w:p w14:paraId="300508FA" w14:textId="77777777" w:rsidR="00B561E1" w:rsidRP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573C9C29" w14:textId="45E3CC7A" w:rsidR="00B561E1" w:rsidRPr="00B561E1" w:rsidRDefault="00AF5770" w:rsidP="00AF5770">
      <w:pPr>
        <w:spacing w:after="0" w:line="240" w:lineRule="auto"/>
        <w:ind w:left="284" w:hanging="284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  <w:r>
        <w:rPr>
          <w:rFonts w:ascii="Garamond" w:eastAsia="Garamond" w:hAnsi="Garamond" w:cs="Garamond"/>
          <w:b/>
          <w:bCs/>
          <w:sz w:val="19"/>
          <w:szCs w:val="19"/>
        </w:rPr>
        <w:t xml:space="preserve">   </w:t>
      </w:r>
      <w:r w:rsidR="00B561E1" w:rsidRPr="00B561E1">
        <w:rPr>
          <w:rFonts w:ascii="Garamond" w:eastAsia="Garamond" w:hAnsi="Garamond" w:cs="Garamond"/>
          <w:b/>
          <w:bCs/>
          <w:sz w:val="19"/>
          <w:szCs w:val="19"/>
        </w:rPr>
        <w:t>L’impresa s’impegna a sostituire i prodotti confezionati almeno due giorni prima della data di scadenza indicata nel</w:t>
      </w:r>
      <w:r w:rsidR="00EE6960">
        <w:rPr>
          <w:rFonts w:ascii="Garamond" w:eastAsia="Garamond" w:hAnsi="Garamond" w:cs="Garamond"/>
          <w:b/>
          <w:bCs/>
          <w:sz w:val="19"/>
          <w:szCs w:val="19"/>
        </w:rPr>
        <w:t xml:space="preserve"> </w:t>
      </w:r>
      <w:r w:rsidR="00B561E1" w:rsidRPr="00B561E1">
        <w:rPr>
          <w:rFonts w:ascii="Garamond" w:eastAsia="Garamond" w:hAnsi="Garamond" w:cs="Garamond"/>
          <w:b/>
          <w:bCs/>
          <w:sz w:val="19"/>
          <w:szCs w:val="19"/>
        </w:rPr>
        <w:t>prodotto stesso.</w:t>
      </w:r>
    </w:p>
    <w:p w14:paraId="4B3FB3CD" w14:textId="77777777" w:rsidR="00B561E1" w:rsidRP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65E19051" w14:textId="6DE823D9" w:rsidR="00B561E1" w:rsidRPr="00B561E1" w:rsidRDefault="00AF5770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  <w:r>
        <w:rPr>
          <w:rFonts w:ascii="Garamond" w:eastAsia="Garamond" w:hAnsi="Garamond" w:cs="Garamond"/>
          <w:b/>
          <w:bCs/>
          <w:sz w:val="19"/>
          <w:szCs w:val="19"/>
        </w:rPr>
        <w:t xml:space="preserve">  </w:t>
      </w:r>
      <w:r w:rsidR="00EE6960">
        <w:rPr>
          <w:rFonts w:ascii="Garamond" w:eastAsia="Garamond" w:hAnsi="Garamond" w:cs="Garamond"/>
          <w:b/>
          <w:bCs/>
          <w:sz w:val="19"/>
          <w:szCs w:val="19"/>
        </w:rPr>
        <w:t>L’Amm.ne</w:t>
      </w:r>
      <w:r w:rsidR="00B561E1" w:rsidRPr="00B561E1">
        <w:rPr>
          <w:rFonts w:ascii="Garamond" w:eastAsia="Garamond" w:hAnsi="Garamond" w:cs="Garamond"/>
          <w:b/>
          <w:bCs/>
          <w:sz w:val="19"/>
          <w:szCs w:val="19"/>
        </w:rPr>
        <w:t xml:space="preserve"> si riserva in ogni momento di procedere a controlli qualitativi e quantitativi dei prodotti erogati</w:t>
      </w:r>
    </w:p>
    <w:p w14:paraId="196A7342" w14:textId="26A4D0A0" w:rsidR="00B561E1" w:rsidRPr="00B561E1" w:rsidRDefault="00AF5770" w:rsidP="00AF5770">
      <w:pPr>
        <w:spacing w:after="0" w:line="240" w:lineRule="auto"/>
        <w:ind w:left="-142" w:firstLine="142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  <w:r>
        <w:rPr>
          <w:rFonts w:ascii="Garamond" w:eastAsia="Garamond" w:hAnsi="Garamond" w:cs="Garamond"/>
          <w:b/>
          <w:bCs/>
          <w:sz w:val="19"/>
          <w:szCs w:val="19"/>
        </w:rPr>
        <w:t xml:space="preserve">     </w:t>
      </w:r>
      <w:r w:rsidR="00B561E1" w:rsidRPr="00B561E1">
        <w:rPr>
          <w:rFonts w:ascii="Garamond" w:eastAsia="Garamond" w:hAnsi="Garamond" w:cs="Garamond"/>
          <w:b/>
          <w:bCs/>
          <w:sz w:val="19"/>
          <w:szCs w:val="19"/>
        </w:rPr>
        <w:t>al fine di verificarne la rispondenza alle caratteristiche dichiarate in sede di offerta.</w:t>
      </w:r>
    </w:p>
    <w:p w14:paraId="23D459CF" w14:textId="77777777" w:rsidR="00B561E1" w:rsidRP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248621D5" w14:textId="78928C2F" w:rsidR="00B561E1" w:rsidRPr="00B561E1" w:rsidRDefault="00AF5770" w:rsidP="00AF5770">
      <w:pPr>
        <w:spacing w:after="0" w:line="240" w:lineRule="auto"/>
        <w:ind w:left="142" w:hanging="142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  <w:r>
        <w:rPr>
          <w:rFonts w:ascii="Garamond" w:eastAsia="Garamond" w:hAnsi="Garamond" w:cs="Garamond"/>
          <w:b/>
          <w:bCs/>
          <w:sz w:val="19"/>
          <w:szCs w:val="19"/>
        </w:rPr>
        <w:t xml:space="preserve"> </w:t>
      </w:r>
      <w:r w:rsidR="00B561E1" w:rsidRPr="00B561E1">
        <w:rPr>
          <w:rFonts w:ascii="Garamond" w:eastAsia="Garamond" w:hAnsi="Garamond" w:cs="Garamond"/>
          <w:b/>
          <w:bCs/>
          <w:sz w:val="19"/>
          <w:szCs w:val="19"/>
        </w:rPr>
        <w:t xml:space="preserve">Gravi e ripetute risultanze negative riscontrate dai controlli sanitari dei prodotti, comporteranno la revoca della </w:t>
      </w:r>
      <w:r>
        <w:rPr>
          <w:rFonts w:ascii="Garamond" w:eastAsia="Garamond" w:hAnsi="Garamond" w:cs="Garamond"/>
          <w:b/>
          <w:bCs/>
          <w:sz w:val="19"/>
          <w:szCs w:val="19"/>
        </w:rPr>
        <w:t xml:space="preserve">     </w:t>
      </w:r>
      <w:r w:rsidR="00B561E1" w:rsidRPr="00B561E1">
        <w:rPr>
          <w:rFonts w:ascii="Garamond" w:eastAsia="Garamond" w:hAnsi="Garamond" w:cs="Garamond"/>
          <w:b/>
          <w:bCs/>
          <w:sz w:val="19"/>
          <w:szCs w:val="19"/>
        </w:rPr>
        <w:t>concessione.</w:t>
      </w:r>
    </w:p>
    <w:p w14:paraId="11370C64" w14:textId="77777777" w:rsidR="00B561E1" w:rsidRDefault="00B561E1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282FA86C" w14:textId="77777777" w:rsidR="002B13D4" w:rsidRDefault="002B13D4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5B38D0A3" w14:textId="12EE1092" w:rsidR="002B13D4" w:rsidRDefault="002B13D4" w:rsidP="002B13D4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  <w:r w:rsidRPr="00B561E1">
        <w:rPr>
          <w:rFonts w:ascii="Garamond" w:eastAsia="Garamond" w:hAnsi="Garamond" w:cs="Garamond"/>
          <w:b/>
          <w:bCs/>
          <w:sz w:val="19"/>
          <w:szCs w:val="19"/>
        </w:rPr>
        <w:t>(Nel caso in cui il documento non sia firmato digitalmente allegare necessariamente la copia del documento di riconoscimento de</w:t>
      </w:r>
      <w:r>
        <w:rPr>
          <w:rFonts w:ascii="Garamond" w:eastAsia="Garamond" w:hAnsi="Garamond" w:cs="Garamond"/>
          <w:b/>
          <w:bCs/>
          <w:sz w:val="19"/>
          <w:szCs w:val="19"/>
        </w:rPr>
        <w:t>l dichiarante o dei dichiaranti)</w:t>
      </w:r>
    </w:p>
    <w:p w14:paraId="51FE6231" w14:textId="77777777" w:rsidR="002B13D4" w:rsidRPr="00B561E1" w:rsidRDefault="002B13D4" w:rsidP="002B13D4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p w14:paraId="475D0815" w14:textId="77777777" w:rsidR="002B13D4" w:rsidRDefault="002B13D4" w:rsidP="00B561E1">
      <w:pPr>
        <w:spacing w:after="0" w:line="240" w:lineRule="auto"/>
        <w:contextualSpacing/>
        <w:rPr>
          <w:rFonts w:ascii="Garamond" w:eastAsia="Garamond" w:hAnsi="Garamond" w:cs="Garamond"/>
          <w:b/>
          <w:bCs/>
          <w:sz w:val="19"/>
          <w:szCs w:val="19"/>
        </w:rPr>
      </w:pPr>
    </w:p>
    <w:sectPr w:rsidR="002B13D4" w:rsidSect="00B561E1">
      <w:pgSz w:w="11910" w:h="16840"/>
      <w:pgMar w:top="620" w:right="1020" w:bottom="600" w:left="960" w:header="0" w:footer="406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BEDFA5" w14:textId="77777777" w:rsidR="00C17E45" w:rsidRDefault="00C17E45">
      <w:pPr>
        <w:spacing w:after="0" w:line="240" w:lineRule="auto"/>
      </w:pPr>
      <w:r>
        <w:separator/>
      </w:r>
    </w:p>
  </w:endnote>
  <w:endnote w:type="continuationSeparator" w:id="0">
    <w:p w14:paraId="78078EAE" w14:textId="77777777" w:rsidR="00C17E45" w:rsidRDefault="00C1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E27CE3" w14:textId="77777777" w:rsidR="00C17E45" w:rsidRDefault="00C17E45">
      <w:pPr>
        <w:spacing w:after="0" w:line="240" w:lineRule="auto"/>
      </w:pPr>
      <w:r>
        <w:separator/>
      </w:r>
    </w:p>
  </w:footnote>
  <w:footnote w:type="continuationSeparator" w:id="0">
    <w:p w14:paraId="09CAC674" w14:textId="77777777" w:rsidR="00C17E45" w:rsidRDefault="00C17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77071"/>
    <w:multiLevelType w:val="hybridMultilevel"/>
    <w:tmpl w:val="AD36A01C"/>
    <w:lvl w:ilvl="0" w:tplc="0410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B61CE"/>
    <w:multiLevelType w:val="hybridMultilevel"/>
    <w:tmpl w:val="DD6027B2"/>
    <w:lvl w:ilvl="0" w:tplc="3064E984">
      <w:start w:val="14"/>
      <w:numFmt w:val="lowerLetter"/>
      <w:lvlText w:val="%1."/>
      <w:lvlJc w:val="left"/>
      <w:pPr>
        <w:ind w:left="516" w:hanging="384"/>
      </w:pPr>
      <w:rPr>
        <w:rFonts w:ascii="Garamond" w:eastAsia="Garamond" w:hAnsi="Garamond" w:hint="default"/>
        <w:spacing w:val="-1"/>
        <w:sz w:val="22"/>
        <w:szCs w:val="22"/>
      </w:rPr>
    </w:lvl>
    <w:lvl w:ilvl="1" w:tplc="0EA42B56">
      <w:start w:val="1"/>
      <w:numFmt w:val="bullet"/>
      <w:lvlText w:val=""/>
      <w:lvlJc w:val="left"/>
      <w:pPr>
        <w:ind w:left="893" w:hanging="348"/>
      </w:pPr>
      <w:rPr>
        <w:rFonts w:ascii="Wingdings" w:eastAsia="Wingdings" w:hAnsi="Wingdings" w:hint="default"/>
        <w:w w:val="99"/>
        <w:sz w:val="20"/>
        <w:szCs w:val="20"/>
      </w:rPr>
    </w:lvl>
    <w:lvl w:ilvl="2" w:tplc="0380AC32">
      <w:start w:val="1"/>
      <w:numFmt w:val="bullet"/>
      <w:lvlText w:val="•"/>
      <w:lvlJc w:val="left"/>
      <w:pPr>
        <w:ind w:left="1052" w:hanging="348"/>
      </w:pPr>
      <w:rPr>
        <w:rFonts w:hint="default"/>
      </w:rPr>
    </w:lvl>
    <w:lvl w:ilvl="3" w:tplc="958203C6">
      <w:start w:val="1"/>
      <w:numFmt w:val="bullet"/>
      <w:lvlText w:val="•"/>
      <w:lvlJc w:val="left"/>
      <w:pPr>
        <w:ind w:left="1212" w:hanging="348"/>
      </w:pPr>
      <w:rPr>
        <w:rFonts w:hint="default"/>
      </w:rPr>
    </w:lvl>
    <w:lvl w:ilvl="4" w:tplc="FC42F9C2">
      <w:start w:val="1"/>
      <w:numFmt w:val="bullet"/>
      <w:lvlText w:val="•"/>
      <w:lvlJc w:val="left"/>
      <w:pPr>
        <w:ind w:left="1371" w:hanging="348"/>
      </w:pPr>
      <w:rPr>
        <w:rFonts w:hint="default"/>
      </w:rPr>
    </w:lvl>
    <w:lvl w:ilvl="5" w:tplc="288CCEE2">
      <w:start w:val="1"/>
      <w:numFmt w:val="bullet"/>
      <w:lvlText w:val="•"/>
      <w:lvlJc w:val="left"/>
      <w:pPr>
        <w:ind w:left="1531" w:hanging="348"/>
      </w:pPr>
      <w:rPr>
        <w:rFonts w:hint="default"/>
      </w:rPr>
    </w:lvl>
    <w:lvl w:ilvl="6" w:tplc="608095D4">
      <w:start w:val="1"/>
      <w:numFmt w:val="bullet"/>
      <w:lvlText w:val="•"/>
      <w:lvlJc w:val="left"/>
      <w:pPr>
        <w:ind w:left="1690" w:hanging="348"/>
      </w:pPr>
      <w:rPr>
        <w:rFonts w:hint="default"/>
      </w:rPr>
    </w:lvl>
    <w:lvl w:ilvl="7" w:tplc="4D2E2D94">
      <w:start w:val="1"/>
      <w:numFmt w:val="bullet"/>
      <w:lvlText w:val="•"/>
      <w:lvlJc w:val="left"/>
      <w:pPr>
        <w:ind w:left="1849" w:hanging="348"/>
      </w:pPr>
      <w:rPr>
        <w:rFonts w:hint="default"/>
      </w:rPr>
    </w:lvl>
    <w:lvl w:ilvl="8" w:tplc="DC22A03E">
      <w:start w:val="1"/>
      <w:numFmt w:val="bullet"/>
      <w:lvlText w:val="•"/>
      <w:lvlJc w:val="left"/>
      <w:pPr>
        <w:ind w:left="2009" w:hanging="348"/>
      </w:pPr>
      <w:rPr>
        <w:rFonts w:hint="default"/>
      </w:rPr>
    </w:lvl>
  </w:abstractNum>
  <w:abstractNum w:abstractNumId="2" w15:restartNumberingAfterBreak="0">
    <w:nsid w:val="1C6F7697"/>
    <w:multiLevelType w:val="hybridMultilevel"/>
    <w:tmpl w:val="A2CCE7F4"/>
    <w:lvl w:ilvl="0" w:tplc="2F286B8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00126"/>
    <w:multiLevelType w:val="hybridMultilevel"/>
    <w:tmpl w:val="4E7AF43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756F5"/>
    <w:multiLevelType w:val="hybridMultilevel"/>
    <w:tmpl w:val="4A8A15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23244"/>
    <w:multiLevelType w:val="hybridMultilevel"/>
    <w:tmpl w:val="F128487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117245"/>
    <w:multiLevelType w:val="hybridMultilevel"/>
    <w:tmpl w:val="8E689F54"/>
    <w:lvl w:ilvl="0" w:tplc="5F70B508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77929"/>
    <w:multiLevelType w:val="hybridMultilevel"/>
    <w:tmpl w:val="A52E5E6E"/>
    <w:lvl w:ilvl="0" w:tplc="BCBAA2A2">
      <w:start w:val="12"/>
      <w:numFmt w:val="bullet"/>
      <w:lvlText w:val=""/>
      <w:lvlJc w:val="left"/>
      <w:pPr>
        <w:ind w:left="720" w:hanging="360"/>
      </w:pPr>
      <w:rPr>
        <w:rFonts w:ascii="Wingdings" w:eastAsia="Arial Unicode MS" w:hAnsi="Wingdings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D76"/>
    <w:rsid w:val="00007198"/>
    <w:rsid w:val="000A3823"/>
    <w:rsid w:val="000B0D3B"/>
    <w:rsid w:val="000E6EB3"/>
    <w:rsid w:val="001579E5"/>
    <w:rsid w:val="001B0556"/>
    <w:rsid w:val="001B35D1"/>
    <w:rsid w:val="002B13D4"/>
    <w:rsid w:val="00314FD8"/>
    <w:rsid w:val="003521F3"/>
    <w:rsid w:val="0036683E"/>
    <w:rsid w:val="00425BF1"/>
    <w:rsid w:val="00435177"/>
    <w:rsid w:val="0043738E"/>
    <w:rsid w:val="00455D3D"/>
    <w:rsid w:val="00467740"/>
    <w:rsid w:val="00561981"/>
    <w:rsid w:val="005B0D4A"/>
    <w:rsid w:val="005F1BE6"/>
    <w:rsid w:val="005F6648"/>
    <w:rsid w:val="00712C33"/>
    <w:rsid w:val="007447B9"/>
    <w:rsid w:val="0079056C"/>
    <w:rsid w:val="007B0363"/>
    <w:rsid w:val="00894821"/>
    <w:rsid w:val="008A5C85"/>
    <w:rsid w:val="008E52B7"/>
    <w:rsid w:val="00940914"/>
    <w:rsid w:val="009A41B0"/>
    <w:rsid w:val="00AB05E9"/>
    <w:rsid w:val="00AB6918"/>
    <w:rsid w:val="00AF5770"/>
    <w:rsid w:val="00B561E1"/>
    <w:rsid w:val="00C17E45"/>
    <w:rsid w:val="00C75F69"/>
    <w:rsid w:val="00CB2023"/>
    <w:rsid w:val="00CE6E27"/>
    <w:rsid w:val="00D5685D"/>
    <w:rsid w:val="00DA26D8"/>
    <w:rsid w:val="00EA7A0B"/>
    <w:rsid w:val="00EE6960"/>
    <w:rsid w:val="00F14EB3"/>
    <w:rsid w:val="00F3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0A6849F5"/>
  <w15:chartTrackingRefBased/>
  <w15:docId w15:val="{A9C19A2F-0161-41FE-9487-D0865EEDA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5C85"/>
    <w:pPr>
      <w:widowControl w:val="0"/>
      <w:spacing w:after="0" w:line="240" w:lineRule="auto"/>
      <w:ind w:left="1612" w:right="1617"/>
      <w:jc w:val="center"/>
      <w:outlineLvl w:val="0"/>
    </w:pPr>
    <w:rPr>
      <w:rFonts w:ascii="Calibri" w:eastAsia="Calibri" w:hAnsi="Calibri" w:cs="Calibri"/>
      <w:b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5C85"/>
    <w:rPr>
      <w:rFonts w:ascii="Calibri" w:eastAsia="Calibri" w:hAnsi="Calibri" w:cs="Calibri"/>
      <w:b/>
      <w:lang w:eastAsia="it-IT"/>
    </w:rPr>
  </w:style>
  <w:style w:type="paragraph" w:styleId="Paragrafoelenco">
    <w:name w:val="List Paragraph"/>
    <w:basedOn w:val="Normale"/>
    <w:uiPriority w:val="34"/>
    <w:qFormat/>
    <w:rsid w:val="008A5C85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zh-CN" w:bidi="hi-IN"/>
    </w:rPr>
  </w:style>
  <w:style w:type="table" w:styleId="Grigliatabella">
    <w:name w:val="Table Grid"/>
    <w:basedOn w:val="Tabellanormale"/>
    <w:uiPriority w:val="59"/>
    <w:rsid w:val="008A5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B561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561E1"/>
    <w:pPr>
      <w:widowControl w:val="0"/>
      <w:spacing w:after="0" w:line="240" w:lineRule="auto"/>
      <w:ind w:left="11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561E1"/>
    <w:rPr>
      <w:rFonts w:ascii="Times New Roman" w:eastAsia="Times New Roman" w:hAnsi="Times New Roman"/>
      <w:sz w:val="20"/>
      <w:szCs w:val="20"/>
      <w:lang w:val="en-US"/>
    </w:rPr>
  </w:style>
  <w:style w:type="paragraph" w:customStyle="1" w:styleId="TableParagraph">
    <w:name w:val="Table Paragraph"/>
    <w:basedOn w:val="Normale"/>
    <w:uiPriority w:val="1"/>
    <w:qFormat/>
    <w:rsid w:val="00B561E1"/>
    <w:pPr>
      <w:widowControl w:val="0"/>
      <w:spacing w:after="0" w:line="240" w:lineRule="auto"/>
    </w:pPr>
    <w:rPr>
      <w:lang w:val="en-US"/>
    </w:rPr>
  </w:style>
  <w:style w:type="paragraph" w:customStyle="1" w:styleId="Default">
    <w:name w:val="Default"/>
    <w:rsid w:val="00AF57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MONSURRO', 1° Lgt. Gennaro - SMAM/COMAEROP</cp:lastModifiedBy>
  <cp:revision>37</cp:revision>
  <dcterms:created xsi:type="dcterms:W3CDTF">2023-08-11T16:12:00Z</dcterms:created>
  <dcterms:modified xsi:type="dcterms:W3CDTF">2023-12-19T14:34:00Z</dcterms:modified>
</cp:coreProperties>
</file>