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33536F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33536F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33536F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76"/>
        <w:gridCol w:w="4444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15795C" w:rsidTr="0015795C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15795C" w:rsidRPr="00376191" w:rsidRDefault="0015795C" w:rsidP="0015795C">
            <w:pPr>
              <w:pStyle w:val="TableParagraph"/>
              <w:spacing w:before="124"/>
              <w:rPr>
                <w:sz w:val="13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Nome</w:t>
            </w:r>
            <w:r w:rsidRPr="00376191">
              <w:rPr>
                <w:w w:val="105"/>
                <w:sz w:val="13"/>
              </w:rPr>
              <w:t>: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:rsidR="0015795C" w:rsidRPr="0015795C" w:rsidRDefault="0015795C" w:rsidP="0015795C">
            <w:pPr>
              <w:pStyle w:val="TableParagraph"/>
              <w:spacing w:before="124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  <w:bottom w:val="nil"/>
            </w:tcBorders>
          </w:tcPr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UFFICIO GENERALE CENTRO DI RESPONSABILITA’ AMMINISTRATIVA A.M.</w:t>
            </w: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ind w:firstLine="7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:rsidR="0015795C" w:rsidRPr="0015795C" w:rsidRDefault="0015795C" w:rsidP="0015795C">
            <w:pPr>
              <w:rPr>
                <w:b/>
                <w:color w:val="000000"/>
                <w:sz w:val="20"/>
                <w:szCs w:val="20"/>
              </w:rPr>
            </w:pPr>
            <w:r w:rsidRPr="0015795C">
              <w:rPr>
                <w:rFonts w:ascii="Arial" w:hAnsi="Arial" w:cs="Arial"/>
                <w:b/>
                <w:color w:val="000000"/>
                <w:sz w:val="18"/>
                <w:szCs w:val="18"/>
              </w:rPr>
              <w:t>97981460583</w:t>
            </w:r>
          </w:p>
        </w:tc>
      </w:tr>
      <w:tr w:rsidR="0015795C" w:rsidTr="0015795C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15795C" w:rsidRPr="0015795C" w:rsidRDefault="0015795C" w:rsidP="0015795C">
            <w:pPr>
              <w:pStyle w:val="TableParagraph"/>
              <w:spacing w:before="64"/>
              <w:ind w:left="0"/>
              <w:rPr>
                <w:sz w:val="20"/>
                <w:szCs w:val="20"/>
              </w:rPr>
            </w:pPr>
            <w:r w:rsidRPr="0015795C">
              <w:rPr>
                <w:w w:val="105"/>
                <w:sz w:val="20"/>
                <w:szCs w:val="20"/>
              </w:rPr>
              <w:t xml:space="preserve">   Codice</w:t>
            </w:r>
            <w:r w:rsidRPr="0015795C">
              <w:rPr>
                <w:spacing w:val="-4"/>
                <w:w w:val="105"/>
                <w:sz w:val="20"/>
                <w:szCs w:val="20"/>
              </w:rPr>
              <w:t xml:space="preserve"> </w:t>
            </w:r>
            <w:r w:rsidRPr="0015795C">
              <w:rPr>
                <w:w w:val="105"/>
                <w:sz w:val="20"/>
                <w:szCs w:val="20"/>
              </w:rPr>
              <w:t>fiscale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:rsidR="0015795C" w:rsidRPr="00376191" w:rsidRDefault="0015795C" w:rsidP="0015795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444" w:type="dxa"/>
            <w:tcBorders>
              <w:top w:val="nil"/>
              <w:left w:val="nil"/>
            </w:tcBorders>
          </w:tcPr>
          <w:p w:rsidR="0015795C" w:rsidRPr="0015795C" w:rsidRDefault="0015795C" w:rsidP="0015795C">
            <w:pPr>
              <w:pStyle w:val="TableParagraph"/>
              <w:spacing w:before="64"/>
              <w:ind w:left="0"/>
              <w:rPr>
                <w:b/>
                <w:sz w:val="13"/>
              </w:rPr>
            </w:pPr>
          </w:p>
        </w:tc>
      </w:tr>
    </w:tbl>
    <w:p w:rsidR="00EE53B2" w:rsidRDefault="0033536F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CB9E683" wp14:editId="52CCD56E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664A5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86"/>
        <w:gridCol w:w="142"/>
        <w:gridCol w:w="4179"/>
      </w:tblGrid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07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15795C">
            <w:pPr>
              <w:pStyle w:val="TableParagraph"/>
              <w:spacing w:before="126"/>
              <w:ind w:left="0" w:right="30"/>
              <w:jc w:val="center"/>
              <w:rPr>
                <w:rFonts w:ascii="Times New Roman" w:hAnsi="Times New Roman" w:cs="Times New Roman"/>
                <w:sz w:val="13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DF5A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15795C" w:rsidP="00DF5A8D">
            <w:pPr>
              <w:pStyle w:val="TableParagraph"/>
              <w:spacing w:before="126"/>
              <w:ind w:left="152" w:right="18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5A8D">
              <w:rPr>
                <w:rFonts w:ascii="Times New Roman" w:hAnsi="Times New Roman" w:cs="Times New Roman"/>
                <w:b/>
                <w:sz w:val="18"/>
                <w:szCs w:val="18"/>
              </w:rPr>
              <w:t>PROCEDURA APERTA AI SENSI DELL’ART. 71 DEL D.LGS. 36/2023</w:t>
            </w:r>
            <w:r w:rsidR="00DF5A8D" w:rsidRPr="00DF5A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FINALIZZATA ALLA STIPULA DI UN ACCORDO QUADRO PER IL SERVIZIO DI EROGAZIONE ATTIVITÀ</w:t>
            </w:r>
            <w:r w:rsidR="00DF5A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DF5A8D" w:rsidRPr="00DF5A8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DIDATTICA AI FREQUENTATORI DEI CORSI MANUTENTORI PRESSO LA SSAM DI CASERTA </w:t>
            </w:r>
            <w:r w:rsidR="00581449">
              <w:rPr>
                <w:rFonts w:ascii="Times New Roman" w:hAnsi="Times New Roman" w:cs="Times New Roman"/>
                <w:b/>
                <w:sz w:val="18"/>
                <w:szCs w:val="18"/>
              </w:rPr>
              <w:t>– EE.FF. 2023/2027</w:t>
            </w:r>
          </w:p>
        </w:tc>
      </w:tr>
      <w:tr w:rsidR="00EE53B2" w:rsidTr="00DF5A8D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86" w:type="dxa"/>
            <w:tcBorders>
              <w:right w:val="nil"/>
            </w:tcBorders>
          </w:tcPr>
          <w:p w:rsidR="00EE53B2" w:rsidRPr="00DF5A8D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EE53B2" w:rsidRPr="00DF5A8D" w:rsidRDefault="00EE53B2" w:rsidP="00376191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EE53B2" w:rsidRPr="00DF5A8D" w:rsidRDefault="00DF5A8D" w:rsidP="00376191">
            <w:pPr>
              <w:pStyle w:val="TableParagraph"/>
              <w:spacing w:before="124"/>
              <w:ind w:lef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15795C" w:rsidRPr="00DF5A8D">
              <w:rPr>
                <w:rFonts w:ascii="Times New Roman" w:hAnsi="Times New Roman" w:cs="Times New Roman"/>
                <w:b/>
                <w:sz w:val="24"/>
                <w:szCs w:val="24"/>
              </w:rPr>
              <w:t>/2023</w:t>
            </w:r>
          </w:p>
        </w:tc>
      </w:tr>
      <w:tr w:rsidR="00EE53B2" w:rsidTr="00DF5A8D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86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  <w:p w:rsidR="0015795C" w:rsidRPr="0015795C" w:rsidRDefault="0074523B" w:rsidP="00376191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  <w:r w:rsidRPr="0074523B">
              <w:rPr>
                <w:rFonts w:ascii="Times New Roman"/>
                <w:b/>
                <w:sz w:val="18"/>
                <w:szCs w:val="18"/>
              </w:rPr>
              <w:t>A00AF9DC80</w:t>
            </w:r>
            <w:bookmarkStart w:id="0" w:name="_GoBack"/>
            <w:bookmarkEnd w:id="0"/>
          </w:p>
          <w:p w:rsidR="0015795C" w:rsidRPr="0015795C" w:rsidRDefault="0015795C" w:rsidP="00376191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  <w:p w:rsidR="0015795C" w:rsidRPr="0015795C" w:rsidRDefault="0015795C" w:rsidP="00376191">
            <w:pPr>
              <w:pStyle w:val="TableParagraph"/>
              <w:ind w:left="0"/>
              <w:rPr>
                <w:rFonts w:ascii="Times New Roman"/>
                <w:b/>
                <w:sz w:val="18"/>
                <w:szCs w:val="18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15795C" w:rsidRDefault="00EE53B2" w:rsidP="00376191">
            <w:pPr>
              <w:pStyle w:val="TableParagraph"/>
              <w:ind w:left="0"/>
              <w:rPr>
                <w:rFonts w:ascii="Times New Roman"/>
                <w:b/>
                <w:sz w:val="12"/>
              </w:rPr>
            </w:pPr>
          </w:p>
        </w:tc>
      </w:tr>
      <w:tr w:rsidR="00EE53B2" w:rsidTr="00DF5A8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86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179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DF5A8D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86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179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33536F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B5E1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2CF10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33536F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267EF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33536F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33536F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33536F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33536F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33536F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9DE3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ECED6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44136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33536F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49BA0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33536F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524B1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33536F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A6EDB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FBD610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33536F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057CD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33536F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33536F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77DED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33536F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33536F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33536F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1A604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33536F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33536F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33536F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8177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3B2" w:rsidRDefault="00EE53B2">
      <w:r>
        <w:separator/>
      </w:r>
    </w:p>
  </w:endnote>
  <w:endnote w:type="continuationSeparator" w:id="0">
    <w:p w:rsidR="00EE53B2" w:rsidRDefault="00EE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4523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4523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B2" w:rsidRDefault="0033536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4523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6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4523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6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3B2" w:rsidRDefault="00EE53B2">
      <w:r>
        <w:separator/>
      </w:r>
    </w:p>
  </w:footnote>
  <w:footnote w:type="continuationSeparator" w:id="0">
    <w:p w:rsidR="00EE53B2" w:rsidRDefault="00EE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15795C"/>
    <w:rsid w:val="00271E9C"/>
    <w:rsid w:val="0033536F"/>
    <w:rsid w:val="00376191"/>
    <w:rsid w:val="003A28F8"/>
    <w:rsid w:val="003B3E99"/>
    <w:rsid w:val="00506A11"/>
    <w:rsid w:val="005443A5"/>
    <w:rsid w:val="00576C00"/>
    <w:rsid w:val="00581449"/>
    <w:rsid w:val="005F6AF5"/>
    <w:rsid w:val="00643CF7"/>
    <w:rsid w:val="0074523B"/>
    <w:rsid w:val="00D3032F"/>
    <w:rsid w:val="00D3702C"/>
    <w:rsid w:val="00D90842"/>
    <w:rsid w:val="00DF5A8D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90FEC718-43A3-4F87-A7A3-9962D9B9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6402</Words>
  <Characters>36495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LICATA, Av.Ca. Giuseppe - POLIGONO SPERINTER</cp:lastModifiedBy>
  <cp:revision>7</cp:revision>
  <dcterms:created xsi:type="dcterms:W3CDTF">2023-08-24T06:19:00Z</dcterms:created>
  <dcterms:modified xsi:type="dcterms:W3CDTF">2023-09-05T08:24:00Z</dcterms:modified>
</cp:coreProperties>
</file>